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F9" w:rsidRPr="00B123F9" w:rsidRDefault="00B123F9" w:rsidP="00B123F9">
      <w:pPr>
        <w:jc w:val="right"/>
        <w:rPr>
          <w:b/>
        </w:rPr>
      </w:pPr>
      <w:bookmarkStart w:id="0" w:name="_GoBack"/>
      <w:bookmarkEnd w:id="0"/>
      <w:r w:rsidRPr="00B123F9">
        <w:t xml:space="preserve">  </w:t>
      </w:r>
      <w:r w:rsidRPr="00B123F9">
        <w:rPr>
          <w:b/>
        </w:rPr>
        <w:t>УТВЕРЖДЕНО:</w:t>
      </w:r>
    </w:p>
    <w:p w:rsidR="00B123F9" w:rsidRPr="00B123F9" w:rsidRDefault="00B123F9" w:rsidP="00225EEA">
      <w:pPr>
        <w:ind w:left="6237"/>
        <w:rPr>
          <w:b/>
        </w:rPr>
      </w:pPr>
      <w:r w:rsidRPr="00B123F9">
        <w:t xml:space="preserve">решением </w:t>
      </w:r>
      <w:r w:rsidR="00F01066">
        <w:t>Совета</w:t>
      </w:r>
      <w:r w:rsidR="00225EEA">
        <w:t xml:space="preserve"> Ассоциации</w:t>
      </w:r>
    </w:p>
    <w:p w:rsidR="00B123F9" w:rsidRPr="00B123F9" w:rsidRDefault="00B123F9" w:rsidP="00225EEA">
      <w:pPr>
        <w:ind w:left="6237"/>
        <w:rPr>
          <w:b/>
          <w:bCs/>
        </w:rPr>
      </w:pPr>
      <w:r w:rsidRPr="00B123F9">
        <w:rPr>
          <w:bCs/>
        </w:rPr>
        <w:t xml:space="preserve">Протокол </w:t>
      </w:r>
      <w:r w:rsidR="00AB49DB" w:rsidRPr="00AB49DB">
        <w:rPr>
          <w:bCs/>
        </w:rPr>
        <w:t>№</w:t>
      </w:r>
      <w:r w:rsidR="00C37ACA">
        <w:rPr>
          <w:bCs/>
        </w:rPr>
        <w:t xml:space="preserve"> </w:t>
      </w:r>
      <w:r w:rsidR="00034B8E">
        <w:rPr>
          <w:bCs/>
        </w:rPr>
        <w:t>20</w:t>
      </w:r>
      <w:r w:rsidR="00C37ACA">
        <w:rPr>
          <w:bCs/>
        </w:rPr>
        <w:t>2</w:t>
      </w:r>
      <w:r w:rsidR="00AB49DB" w:rsidRPr="00AB49DB">
        <w:rPr>
          <w:bCs/>
        </w:rPr>
        <w:t xml:space="preserve"> </w:t>
      </w:r>
      <w:r w:rsidRPr="00B123F9">
        <w:rPr>
          <w:bCs/>
        </w:rPr>
        <w:t>от</w:t>
      </w:r>
      <w:r w:rsidR="00034B8E">
        <w:rPr>
          <w:bCs/>
        </w:rPr>
        <w:t xml:space="preserve"> </w:t>
      </w:r>
      <w:r w:rsidR="00C37ACA">
        <w:rPr>
          <w:bCs/>
        </w:rPr>
        <w:t>26</w:t>
      </w:r>
      <w:r w:rsidR="00AB49DB">
        <w:t>.0</w:t>
      </w:r>
      <w:r w:rsidR="00311942">
        <w:t>4</w:t>
      </w:r>
      <w:r w:rsidR="00AB49DB">
        <w:t>.201</w:t>
      </w:r>
      <w:r w:rsidR="00311942">
        <w:t>9</w:t>
      </w:r>
      <w:r w:rsidR="00AB49DB">
        <w:t xml:space="preserve"> 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6E04DE">
      <w:pPr>
        <w:spacing w:line="360" w:lineRule="auto"/>
        <w:ind w:firstLine="709"/>
        <w:jc w:val="center"/>
        <w:rPr>
          <w:b/>
          <w:sz w:val="28"/>
          <w:szCs w:val="28"/>
        </w:rPr>
      </w:pPr>
      <w:r w:rsidRPr="00B123F9">
        <w:rPr>
          <w:b/>
          <w:sz w:val="28"/>
          <w:szCs w:val="28"/>
        </w:rPr>
        <w:t xml:space="preserve">ПОЛОЖЕНИЕ </w:t>
      </w:r>
    </w:p>
    <w:p w:rsidR="001D03F3" w:rsidRPr="00B123F9" w:rsidRDefault="001D03F3" w:rsidP="004345C9">
      <w:pPr>
        <w:spacing w:line="360" w:lineRule="auto"/>
        <w:ind w:firstLine="709"/>
        <w:jc w:val="center"/>
        <w:rPr>
          <w:b/>
          <w:sz w:val="28"/>
          <w:szCs w:val="28"/>
        </w:rPr>
      </w:pPr>
      <w:r w:rsidRPr="00B123F9">
        <w:rPr>
          <w:b/>
          <w:sz w:val="28"/>
          <w:szCs w:val="28"/>
        </w:rPr>
        <w:t>О СТРАХОВАНИИ ГРАЖДАНСКОЙ ОТВЕТСТВЕННОСТИ В СЛУЧАЕ ПРИЧИНЕНИЯ ЧЛЕНАМИ</w:t>
      </w:r>
      <w:r w:rsidR="00CE0B5B" w:rsidRPr="00B123F9">
        <w:rPr>
          <w:b/>
          <w:sz w:val="28"/>
          <w:szCs w:val="28"/>
        </w:rPr>
        <w:t xml:space="preserve"> АССОЦИАЦИ</w:t>
      </w:r>
      <w:r w:rsidR="0006578F">
        <w:rPr>
          <w:b/>
          <w:sz w:val="28"/>
          <w:szCs w:val="28"/>
        </w:rPr>
        <w:t xml:space="preserve">И </w:t>
      </w:r>
      <w:r w:rsidR="00F93D5E" w:rsidRPr="00F93D5E">
        <w:rPr>
          <w:b/>
          <w:sz w:val="28"/>
          <w:szCs w:val="28"/>
        </w:rPr>
        <w:t>«</w:t>
      </w:r>
      <w:r w:rsidR="004345C9" w:rsidRPr="004345C9">
        <w:rPr>
          <w:b/>
          <w:sz w:val="28"/>
          <w:szCs w:val="28"/>
        </w:rPr>
        <w:t>НИЖЕГОРОДСКОЕ ОБЪЕДИНЕНИЕ СТРОИТЕЛЬНЫХ ОРГАНИЗАЦИЙ</w:t>
      </w:r>
      <w:r w:rsidR="00F93D5E" w:rsidRPr="00F93D5E">
        <w:rPr>
          <w:b/>
          <w:sz w:val="28"/>
          <w:szCs w:val="28"/>
        </w:rPr>
        <w:t xml:space="preserve">» </w:t>
      </w:r>
      <w:r w:rsidRPr="00B123F9">
        <w:rPr>
          <w:b/>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B123F9" w:rsidRDefault="004345C9" w:rsidP="006D2205">
      <w:pPr>
        <w:spacing w:line="312" w:lineRule="auto"/>
        <w:jc w:val="center"/>
        <w:rPr>
          <w:sz w:val="28"/>
          <w:szCs w:val="28"/>
        </w:rPr>
      </w:pPr>
      <w:r>
        <w:rPr>
          <w:sz w:val="28"/>
          <w:szCs w:val="28"/>
        </w:rPr>
        <w:t>Нижний Новгород</w:t>
      </w:r>
      <w:r w:rsidR="006D2205">
        <w:rPr>
          <w:sz w:val="28"/>
          <w:szCs w:val="28"/>
        </w:rPr>
        <w:t xml:space="preserve">, </w:t>
      </w:r>
      <w:r w:rsidR="001D03F3" w:rsidRPr="00B123F9">
        <w:rPr>
          <w:sz w:val="28"/>
          <w:szCs w:val="28"/>
        </w:rPr>
        <w:t>201</w:t>
      </w:r>
      <w:r w:rsidR="006A7A67">
        <w:rPr>
          <w:sz w:val="28"/>
          <w:szCs w:val="28"/>
        </w:rPr>
        <w:t>9</w:t>
      </w:r>
      <w:r w:rsidR="001D03F3" w:rsidRPr="00B123F9">
        <w:rPr>
          <w:sz w:val="28"/>
          <w:szCs w:val="28"/>
        </w:rPr>
        <w:br w:type="page"/>
      </w:r>
    </w:p>
    <w:p w:rsidR="001D03F3" w:rsidRPr="00B123F9" w:rsidRDefault="001D03F3" w:rsidP="004B28C2">
      <w:pPr>
        <w:spacing w:line="360" w:lineRule="auto"/>
        <w:jc w:val="center"/>
        <w:rPr>
          <w:b/>
          <w:sz w:val="28"/>
          <w:szCs w:val="28"/>
        </w:rPr>
      </w:pPr>
      <w:r w:rsidRPr="00B123F9">
        <w:rPr>
          <w:b/>
          <w:sz w:val="28"/>
          <w:szCs w:val="28"/>
        </w:rPr>
        <w:t>1. Общие положения</w:t>
      </w:r>
    </w:p>
    <w:p w:rsidR="001D03F3" w:rsidRPr="00B123F9" w:rsidRDefault="001D03F3" w:rsidP="004B28C2">
      <w:pPr>
        <w:spacing w:line="360" w:lineRule="auto"/>
        <w:ind w:firstLine="709"/>
        <w:jc w:val="both"/>
        <w:rPr>
          <w:sz w:val="28"/>
          <w:szCs w:val="28"/>
        </w:rPr>
      </w:pPr>
    </w:p>
    <w:p w:rsidR="001D03F3" w:rsidRPr="00B123F9" w:rsidRDefault="001D03F3" w:rsidP="00F01066">
      <w:pPr>
        <w:spacing w:line="360" w:lineRule="auto"/>
        <w:ind w:firstLine="709"/>
        <w:jc w:val="both"/>
        <w:rPr>
          <w:sz w:val="28"/>
          <w:szCs w:val="28"/>
        </w:rPr>
      </w:pPr>
      <w:r w:rsidRPr="00B123F9">
        <w:rPr>
          <w:sz w:val="28"/>
          <w:szCs w:val="28"/>
        </w:rPr>
        <w:t xml:space="preserve">1.1. </w:t>
      </w:r>
      <w:proofErr w:type="gramStart"/>
      <w:r w:rsidRPr="00B123F9">
        <w:rPr>
          <w:sz w:val="28"/>
          <w:szCs w:val="28"/>
        </w:rPr>
        <w:t xml:space="preserve">Настоящее Положение о страховании гражданской ответственности в случае причинения членами Ассоциации </w:t>
      </w:r>
      <w:r w:rsidR="00F93D5E" w:rsidRPr="00F93D5E">
        <w:rPr>
          <w:sz w:val="28"/>
          <w:szCs w:val="28"/>
        </w:rPr>
        <w:t>«</w:t>
      </w:r>
      <w:r w:rsidR="004345C9" w:rsidRPr="004345C9">
        <w:rPr>
          <w:sz w:val="28"/>
          <w:szCs w:val="28"/>
        </w:rPr>
        <w:t>Нижегородское объединение строительных организаций</w:t>
      </w:r>
      <w:r w:rsidR="00F93D5E" w:rsidRPr="00F93D5E">
        <w:rPr>
          <w:sz w:val="28"/>
          <w:szCs w:val="28"/>
        </w:rPr>
        <w:t>»</w:t>
      </w:r>
      <w:r w:rsidR="009B701E" w:rsidRPr="009B701E">
        <w:rPr>
          <w:sz w:val="28"/>
          <w:szCs w:val="28"/>
        </w:rPr>
        <w:t xml:space="preserve"> </w:t>
      </w:r>
      <w:r w:rsidRPr="00B123F9">
        <w:rPr>
          <w:sz w:val="28"/>
          <w:szCs w:val="28"/>
        </w:rPr>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w:t>
      </w:r>
      <w:proofErr w:type="gramEnd"/>
      <w:r w:rsidRPr="00B123F9">
        <w:rPr>
          <w:sz w:val="28"/>
          <w:szCs w:val="28"/>
        </w:rPr>
        <w:t xml:space="preserve"> закона от 01.12.2007 № 315-ФЗ «О саморегулируемых организациях».</w:t>
      </w:r>
    </w:p>
    <w:p w:rsidR="001D03F3" w:rsidRPr="00B123F9" w:rsidRDefault="001D03F3" w:rsidP="004B28C2">
      <w:pPr>
        <w:pStyle w:val="a7"/>
        <w:spacing w:before="0" w:beforeAutospacing="0" w:after="0" w:afterAutospacing="0" w:line="360" w:lineRule="auto"/>
        <w:ind w:firstLine="567"/>
        <w:jc w:val="both"/>
        <w:rPr>
          <w:sz w:val="28"/>
          <w:szCs w:val="28"/>
        </w:rPr>
      </w:pPr>
      <w:r w:rsidRPr="00B123F9">
        <w:rPr>
          <w:sz w:val="28"/>
          <w:szCs w:val="28"/>
        </w:rPr>
        <w:t xml:space="preserve">1.2.  В целях </w:t>
      </w:r>
      <w:proofErr w:type="gramStart"/>
      <w:r w:rsidRPr="00B123F9">
        <w:rPr>
          <w:sz w:val="28"/>
          <w:szCs w:val="28"/>
        </w:rPr>
        <w:t>повышения размера обеспечения имущественной ответственности членов</w:t>
      </w:r>
      <w:proofErr w:type="gramEnd"/>
      <w:r w:rsidRPr="00B123F9">
        <w:rPr>
          <w:sz w:val="28"/>
          <w:szCs w:val="28"/>
        </w:rPr>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w:t>
      </w:r>
      <w:r w:rsidRPr="00B123F9">
        <w:rPr>
          <w:b/>
          <w:sz w:val="28"/>
          <w:szCs w:val="28"/>
        </w:rPr>
        <w:t>. Общие условия к страхованию гражданской ответственности членов саморегулируемой организации</w:t>
      </w:r>
    </w:p>
    <w:p w:rsidR="001D03F3" w:rsidRPr="00B123F9" w:rsidRDefault="001D03F3" w:rsidP="004B28C2">
      <w:pPr>
        <w:spacing w:line="360" w:lineRule="auto"/>
        <w:ind w:firstLine="709"/>
        <w:jc w:val="both"/>
        <w:rPr>
          <w:sz w:val="28"/>
          <w:szCs w:val="28"/>
        </w:rPr>
      </w:pPr>
    </w:p>
    <w:p w:rsidR="001D03F3" w:rsidRPr="00B123F9" w:rsidRDefault="001D03F3" w:rsidP="007A38BC">
      <w:pPr>
        <w:spacing w:line="312" w:lineRule="auto"/>
        <w:ind w:firstLine="709"/>
        <w:jc w:val="both"/>
        <w:rPr>
          <w:sz w:val="28"/>
          <w:szCs w:val="28"/>
        </w:rPr>
      </w:pPr>
      <w:r w:rsidRPr="00B123F9">
        <w:rPr>
          <w:sz w:val="28"/>
          <w:szCs w:val="28"/>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B123F9" w:rsidRDefault="001D03F3" w:rsidP="007A38BC">
      <w:pPr>
        <w:spacing w:line="312" w:lineRule="auto"/>
        <w:ind w:firstLine="709"/>
        <w:jc w:val="both"/>
        <w:rPr>
          <w:sz w:val="28"/>
          <w:szCs w:val="28"/>
        </w:rPr>
      </w:pPr>
      <w:r w:rsidRPr="00B123F9">
        <w:rPr>
          <w:sz w:val="28"/>
          <w:szCs w:val="28"/>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2D4169">
        <w:rPr>
          <w:sz w:val="28"/>
          <w:szCs w:val="28"/>
        </w:rPr>
        <w:t xml:space="preserve"> </w:t>
      </w:r>
      <w:r w:rsidRPr="00B123F9">
        <w:rPr>
          <w:sz w:val="28"/>
          <w:szCs w:val="28"/>
        </w:rPr>
        <w:t>– Застрахованное лицо).</w:t>
      </w:r>
    </w:p>
    <w:p w:rsidR="001D03F3" w:rsidRPr="00B123F9" w:rsidRDefault="001D03F3" w:rsidP="007A38BC">
      <w:pPr>
        <w:spacing w:line="312" w:lineRule="auto"/>
        <w:ind w:firstLine="709"/>
        <w:jc w:val="both"/>
        <w:rPr>
          <w:sz w:val="28"/>
          <w:szCs w:val="28"/>
        </w:rPr>
      </w:pPr>
      <w:r w:rsidRPr="00B123F9">
        <w:rPr>
          <w:sz w:val="28"/>
          <w:szCs w:val="28"/>
        </w:rPr>
        <w:lastRenderedPageBreak/>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B123F9" w:rsidRDefault="001D03F3" w:rsidP="007A38BC">
      <w:pPr>
        <w:spacing w:line="312" w:lineRule="auto"/>
        <w:ind w:firstLine="709"/>
        <w:jc w:val="both"/>
        <w:rPr>
          <w:sz w:val="28"/>
          <w:szCs w:val="28"/>
        </w:rPr>
      </w:pPr>
      <w:r w:rsidRPr="00B123F9">
        <w:rPr>
          <w:sz w:val="28"/>
          <w:szCs w:val="28"/>
        </w:rPr>
        <w:t xml:space="preserve">2.3. </w:t>
      </w:r>
      <w:proofErr w:type="gramStart"/>
      <w:r w:rsidRPr="00B123F9">
        <w:rPr>
          <w:sz w:val="28"/>
          <w:szCs w:val="28"/>
        </w:rPr>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B123F9" w:rsidRDefault="001D03F3" w:rsidP="004B28C2">
      <w:pPr>
        <w:spacing w:line="360" w:lineRule="auto"/>
        <w:ind w:firstLine="709"/>
        <w:jc w:val="both"/>
        <w:rPr>
          <w:sz w:val="28"/>
          <w:szCs w:val="28"/>
        </w:rPr>
      </w:pPr>
      <w:r w:rsidRPr="00B123F9">
        <w:rPr>
          <w:sz w:val="28"/>
          <w:szCs w:val="28"/>
        </w:rPr>
        <w:t xml:space="preserve">2.4. Договор страхования должен содержать следующие обязательные условия: </w:t>
      </w:r>
    </w:p>
    <w:p w:rsidR="001D03F3" w:rsidRPr="00B123F9" w:rsidRDefault="001D03F3" w:rsidP="004B28C2">
      <w:pPr>
        <w:spacing w:line="360" w:lineRule="auto"/>
        <w:ind w:firstLine="709"/>
        <w:jc w:val="both"/>
        <w:rPr>
          <w:sz w:val="28"/>
          <w:szCs w:val="28"/>
        </w:rPr>
      </w:pPr>
      <w:r w:rsidRPr="00B123F9">
        <w:rPr>
          <w:sz w:val="28"/>
          <w:szCs w:val="28"/>
        </w:rPr>
        <w:t>а) предмет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б) объе</w:t>
      </w:r>
      <w:proofErr w:type="gramStart"/>
      <w:r w:rsidRPr="00B123F9">
        <w:rPr>
          <w:sz w:val="28"/>
          <w:szCs w:val="28"/>
        </w:rPr>
        <w:t>кт стр</w:t>
      </w:r>
      <w:proofErr w:type="gramEnd"/>
      <w:r w:rsidRPr="00B123F9">
        <w:rPr>
          <w:sz w:val="28"/>
          <w:szCs w:val="28"/>
        </w:rPr>
        <w:t>ахования;</w:t>
      </w:r>
    </w:p>
    <w:p w:rsidR="001D03F3" w:rsidRPr="00B123F9" w:rsidRDefault="001D03F3" w:rsidP="004B28C2">
      <w:pPr>
        <w:spacing w:line="360" w:lineRule="auto"/>
        <w:ind w:firstLine="709"/>
        <w:jc w:val="both"/>
        <w:rPr>
          <w:sz w:val="28"/>
          <w:szCs w:val="28"/>
        </w:rPr>
      </w:pPr>
      <w:r w:rsidRPr="00B123F9">
        <w:rPr>
          <w:sz w:val="28"/>
          <w:szCs w:val="28"/>
        </w:rPr>
        <w:t>в) страховой случай;</w:t>
      </w:r>
    </w:p>
    <w:p w:rsidR="001D03F3" w:rsidRPr="00B123F9" w:rsidRDefault="001D03F3" w:rsidP="004B28C2">
      <w:pPr>
        <w:spacing w:line="360" w:lineRule="auto"/>
        <w:ind w:firstLine="709"/>
        <w:jc w:val="both"/>
        <w:rPr>
          <w:sz w:val="28"/>
          <w:szCs w:val="28"/>
        </w:rPr>
      </w:pPr>
      <w:r w:rsidRPr="00B123F9">
        <w:rPr>
          <w:sz w:val="28"/>
          <w:szCs w:val="28"/>
        </w:rPr>
        <w:t>г) исключения из страхового покрытия;</w:t>
      </w:r>
    </w:p>
    <w:p w:rsidR="001D03F3" w:rsidRDefault="001D03F3" w:rsidP="004B28C2">
      <w:pPr>
        <w:spacing w:line="360" w:lineRule="auto"/>
        <w:ind w:firstLine="709"/>
        <w:jc w:val="both"/>
        <w:rPr>
          <w:sz w:val="28"/>
          <w:szCs w:val="28"/>
        </w:rPr>
      </w:pPr>
      <w:r w:rsidRPr="001A7718">
        <w:rPr>
          <w:sz w:val="28"/>
          <w:szCs w:val="28"/>
        </w:rPr>
        <w:t>д) размер страховой суммы;</w:t>
      </w:r>
      <w:r w:rsidRPr="00B123F9">
        <w:rPr>
          <w:sz w:val="28"/>
          <w:szCs w:val="28"/>
        </w:rPr>
        <w:t xml:space="preserve"> </w:t>
      </w:r>
    </w:p>
    <w:p w:rsidR="00EF3A38" w:rsidRDefault="00EF3A38" w:rsidP="004B28C2">
      <w:pPr>
        <w:spacing w:line="360" w:lineRule="auto"/>
        <w:ind w:firstLine="709"/>
        <w:jc w:val="both"/>
        <w:rPr>
          <w:sz w:val="28"/>
          <w:szCs w:val="28"/>
        </w:rPr>
      </w:pPr>
      <w:r>
        <w:rPr>
          <w:sz w:val="28"/>
          <w:szCs w:val="28"/>
        </w:rPr>
        <w:t xml:space="preserve">При этом размер страховой суммы по договору страхования гражданской ответственности члена </w:t>
      </w:r>
      <w:r w:rsidRPr="00EF3A38">
        <w:rPr>
          <w:sz w:val="28"/>
          <w:szCs w:val="28"/>
        </w:rPr>
        <w:t>саморегулируемой организации,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Pr>
          <w:sz w:val="28"/>
          <w:szCs w:val="28"/>
        </w:rPr>
        <w:t>, должен соответствовать следующим условиям:</w:t>
      </w:r>
    </w:p>
    <w:p w:rsidR="00EF3A38" w:rsidRDefault="00EF3A38" w:rsidP="00882044">
      <w:pPr>
        <w:spacing w:line="360" w:lineRule="auto"/>
        <w:ind w:firstLine="709"/>
        <w:jc w:val="both"/>
        <w:rPr>
          <w:sz w:val="28"/>
          <w:szCs w:val="28"/>
        </w:rPr>
      </w:pPr>
      <w:proofErr w:type="gramStart"/>
      <w:r>
        <w:rPr>
          <w:sz w:val="28"/>
          <w:szCs w:val="28"/>
        </w:rPr>
        <w:t xml:space="preserve">1)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строительство, реконструкцию</w:t>
      </w:r>
      <w:r w:rsidR="00882044" w:rsidRPr="00882044">
        <w:rPr>
          <w:sz w:val="28"/>
          <w:szCs w:val="28"/>
        </w:rPr>
        <w:t xml:space="preserve"> (в том числе снос объекта капитального строительства, его частей в процессе строительства, реконструкции)</w:t>
      </w:r>
      <w:r w:rsidRPr="00B6398D">
        <w:rPr>
          <w:sz w:val="28"/>
          <w:szCs w:val="28"/>
        </w:rPr>
        <w:t>,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r>
        <w:rPr>
          <w:sz w:val="28"/>
          <w:szCs w:val="28"/>
        </w:rPr>
        <w:t xml:space="preserve"> размер страховой суммы должен составлять не менее пяти миллионов рублей</w:t>
      </w:r>
      <w:r w:rsidR="00225EEA">
        <w:rPr>
          <w:sz w:val="28"/>
          <w:szCs w:val="28"/>
        </w:rPr>
        <w:t>.</w:t>
      </w:r>
      <w:proofErr w:type="gramEnd"/>
    </w:p>
    <w:p w:rsidR="00225EEA" w:rsidRDefault="00225EEA" w:rsidP="00225EEA">
      <w:pPr>
        <w:spacing w:line="360" w:lineRule="auto"/>
        <w:ind w:firstLine="709"/>
        <w:jc w:val="both"/>
        <w:rPr>
          <w:sz w:val="28"/>
          <w:szCs w:val="28"/>
        </w:rPr>
      </w:pPr>
      <w:r>
        <w:rPr>
          <w:sz w:val="28"/>
          <w:szCs w:val="28"/>
        </w:rPr>
        <w:t xml:space="preserve">2)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пятьсот </w:t>
      </w:r>
      <w:r w:rsidRPr="00B6398D">
        <w:rPr>
          <w:sz w:val="28"/>
          <w:szCs w:val="28"/>
        </w:rPr>
        <w:t xml:space="preserve">миллионов </w:t>
      </w:r>
      <w:r w:rsidRPr="00B6398D">
        <w:rPr>
          <w:sz w:val="28"/>
          <w:szCs w:val="28"/>
        </w:rPr>
        <w:lastRenderedPageBreak/>
        <w:t>рублей (</w:t>
      </w:r>
      <w:r>
        <w:rPr>
          <w:sz w:val="28"/>
          <w:szCs w:val="28"/>
        </w:rPr>
        <w:t>второй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двенадцати миллионов рублей.</w:t>
      </w:r>
    </w:p>
    <w:p w:rsidR="00225EEA" w:rsidRDefault="00225EEA" w:rsidP="00225EEA">
      <w:pPr>
        <w:spacing w:line="360" w:lineRule="auto"/>
        <w:ind w:firstLine="709"/>
        <w:jc w:val="both"/>
        <w:rPr>
          <w:sz w:val="28"/>
          <w:szCs w:val="28"/>
        </w:rPr>
      </w:pPr>
      <w:r>
        <w:rPr>
          <w:sz w:val="28"/>
          <w:szCs w:val="28"/>
        </w:rPr>
        <w:t xml:space="preserve">3)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трех миллиардов</w:t>
      </w:r>
      <w:r w:rsidRPr="00B6398D">
        <w:rPr>
          <w:sz w:val="28"/>
          <w:szCs w:val="28"/>
        </w:rPr>
        <w:t xml:space="preserve"> рублей (</w:t>
      </w:r>
      <w:r>
        <w:rPr>
          <w:sz w:val="28"/>
          <w:szCs w:val="28"/>
        </w:rPr>
        <w:t>третий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восемнадцати миллионов рублей.</w:t>
      </w:r>
    </w:p>
    <w:p w:rsidR="00225EEA" w:rsidRDefault="00225EEA" w:rsidP="00225EEA">
      <w:pPr>
        <w:spacing w:line="360" w:lineRule="auto"/>
        <w:ind w:firstLine="709"/>
        <w:jc w:val="both"/>
        <w:rPr>
          <w:sz w:val="28"/>
          <w:szCs w:val="28"/>
        </w:rPr>
      </w:pPr>
      <w:r>
        <w:rPr>
          <w:sz w:val="28"/>
          <w:szCs w:val="28"/>
        </w:rPr>
        <w:t xml:space="preserve">4)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не превышает </w:t>
      </w:r>
      <w:r>
        <w:rPr>
          <w:sz w:val="28"/>
          <w:szCs w:val="28"/>
        </w:rPr>
        <w:t xml:space="preserve">десяти миллиардов </w:t>
      </w:r>
      <w:r w:rsidRPr="00B6398D">
        <w:rPr>
          <w:sz w:val="28"/>
          <w:szCs w:val="28"/>
        </w:rPr>
        <w:t>рублей (</w:t>
      </w:r>
      <w:r>
        <w:rPr>
          <w:sz w:val="28"/>
          <w:szCs w:val="28"/>
        </w:rPr>
        <w:t>четвертый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двадцати пяти миллионов рублей.</w:t>
      </w:r>
    </w:p>
    <w:p w:rsidR="00225EEA" w:rsidRDefault="00225EEA" w:rsidP="00225EEA">
      <w:pPr>
        <w:spacing w:line="360" w:lineRule="auto"/>
        <w:ind w:firstLine="709"/>
        <w:jc w:val="both"/>
        <w:rPr>
          <w:sz w:val="28"/>
          <w:szCs w:val="28"/>
        </w:rPr>
      </w:pPr>
      <w:r>
        <w:rPr>
          <w:sz w:val="28"/>
          <w:szCs w:val="28"/>
        </w:rPr>
        <w:t xml:space="preserve">5) При страховании гражданской ответственности члена </w:t>
      </w:r>
      <w:r w:rsidRPr="00EF3A38">
        <w:rPr>
          <w:sz w:val="28"/>
          <w:szCs w:val="28"/>
        </w:rPr>
        <w:t>саморегулируемой организации</w:t>
      </w:r>
      <w:r>
        <w:rPr>
          <w:sz w:val="28"/>
          <w:szCs w:val="28"/>
        </w:rPr>
        <w:t xml:space="preserve">, </w:t>
      </w:r>
      <w:r w:rsidR="00710F36" w:rsidRPr="00710F36">
        <w:rPr>
          <w:sz w:val="28"/>
          <w:szCs w:val="28"/>
        </w:rPr>
        <w:t xml:space="preserve">планирующего </w:t>
      </w:r>
      <w:r>
        <w:rPr>
          <w:sz w:val="28"/>
          <w:szCs w:val="28"/>
        </w:rPr>
        <w:t xml:space="preserve"> осуществлять </w:t>
      </w:r>
      <w:r w:rsidRPr="00B6398D">
        <w:rPr>
          <w:sz w:val="28"/>
          <w:szCs w:val="28"/>
        </w:rPr>
        <w:t xml:space="preserve">строительство, стоимость которого по одному договору </w:t>
      </w:r>
      <w:r>
        <w:rPr>
          <w:sz w:val="28"/>
          <w:szCs w:val="28"/>
        </w:rPr>
        <w:t>составляет десять миллиардов</w:t>
      </w:r>
      <w:r w:rsidRPr="00B6398D">
        <w:rPr>
          <w:sz w:val="28"/>
          <w:szCs w:val="28"/>
        </w:rPr>
        <w:t xml:space="preserve"> рублей</w:t>
      </w:r>
      <w:r>
        <w:rPr>
          <w:sz w:val="28"/>
          <w:szCs w:val="28"/>
        </w:rPr>
        <w:t xml:space="preserve"> и более</w:t>
      </w:r>
      <w:r w:rsidRPr="00B6398D">
        <w:rPr>
          <w:sz w:val="28"/>
          <w:szCs w:val="28"/>
        </w:rPr>
        <w:t xml:space="preserve"> (п</w:t>
      </w:r>
      <w:r>
        <w:rPr>
          <w:sz w:val="28"/>
          <w:szCs w:val="28"/>
        </w:rPr>
        <w:t>ятый</w:t>
      </w:r>
      <w:r w:rsidRPr="00B6398D">
        <w:rPr>
          <w:sz w:val="28"/>
          <w:szCs w:val="28"/>
        </w:rPr>
        <w:t xml:space="preserve"> уровень ответственности члена саморегулируемой организации)</w:t>
      </w:r>
      <w:r>
        <w:rPr>
          <w:sz w:val="28"/>
          <w:szCs w:val="28"/>
        </w:rPr>
        <w:t xml:space="preserve"> размер страховой суммы должен составлять не менее пятидесяти миллионов рублей.</w:t>
      </w:r>
    </w:p>
    <w:p w:rsidR="003B4C0E" w:rsidRPr="00B123F9" w:rsidRDefault="003B4C0E" w:rsidP="003B4C0E">
      <w:pPr>
        <w:spacing w:line="360" w:lineRule="auto"/>
        <w:ind w:firstLine="709"/>
        <w:jc w:val="both"/>
        <w:rPr>
          <w:sz w:val="28"/>
          <w:szCs w:val="28"/>
        </w:rPr>
      </w:pPr>
      <w:r>
        <w:rPr>
          <w:sz w:val="28"/>
          <w:szCs w:val="28"/>
        </w:rPr>
        <w:t xml:space="preserve">6) </w:t>
      </w:r>
      <w:r w:rsidRPr="003B4C0E">
        <w:rPr>
          <w:sz w:val="28"/>
          <w:szCs w:val="28"/>
        </w:rPr>
        <w:t>При страховании гражданской ответственности члена саморегулируемой организации, планирующего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r>
        <w:rPr>
          <w:sz w:val="28"/>
          <w:szCs w:val="28"/>
        </w:rPr>
        <w:t xml:space="preserve"> </w:t>
      </w:r>
      <w:r w:rsidRPr="003B4C0E">
        <w:rPr>
          <w:sz w:val="28"/>
          <w:szCs w:val="28"/>
        </w:rPr>
        <w:t xml:space="preserve"> размер страховой суммы должен составлять </w:t>
      </w:r>
      <w:r w:rsidR="00973DA7" w:rsidRPr="00973DA7">
        <w:rPr>
          <w:sz w:val="28"/>
          <w:szCs w:val="28"/>
        </w:rPr>
        <w:t>не менее пяти миллионов рублей</w:t>
      </w:r>
      <w:r w:rsidRPr="003B4C0E">
        <w:rPr>
          <w:sz w:val="28"/>
          <w:szCs w:val="28"/>
        </w:rPr>
        <w:t>.</w:t>
      </w:r>
    </w:p>
    <w:p w:rsidR="001D03F3" w:rsidRPr="00B123F9" w:rsidRDefault="001D03F3" w:rsidP="004B28C2">
      <w:pPr>
        <w:spacing w:line="360" w:lineRule="auto"/>
        <w:ind w:firstLine="709"/>
        <w:jc w:val="both"/>
        <w:rPr>
          <w:sz w:val="28"/>
          <w:szCs w:val="28"/>
        </w:rPr>
      </w:pPr>
      <w:r w:rsidRPr="00B123F9">
        <w:rPr>
          <w:sz w:val="28"/>
          <w:szCs w:val="28"/>
        </w:rPr>
        <w:t>е) срок действия договора страхования;</w:t>
      </w:r>
    </w:p>
    <w:p w:rsidR="001D03F3" w:rsidRPr="00B123F9" w:rsidRDefault="001D03F3" w:rsidP="004B28C2">
      <w:pPr>
        <w:spacing w:line="360" w:lineRule="auto"/>
        <w:ind w:firstLine="709"/>
        <w:jc w:val="both"/>
        <w:rPr>
          <w:sz w:val="28"/>
          <w:szCs w:val="28"/>
        </w:rPr>
      </w:pPr>
      <w:r w:rsidRPr="00B123F9">
        <w:rPr>
          <w:sz w:val="28"/>
          <w:szCs w:val="28"/>
        </w:rPr>
        <w:t xml:space="preserve">ж) сроки и порядок уплаты страховой премии; </w:t>
      </w:r>
    </w:p>
    <w:p w:rsidR="001D03F3" w:rsidRPr="00B123F9" w:rsidRDefault="001D03F3" w:rsidP="004B28C2">
      <w:pPr>
        <w:spacing w:line="360" w:lineRule="auto"/>
        <w:ind w:firstLine="709"/>
        <w:jc w:val="both"/>
        <w:rPr>
          <w:sz w:val="28"/>
          <w:szCs w:val="28"/>
        </w:rPr>
      </w:pPr>
      <w:r w:rsidRPr="00B123F9">
        <w:rPr>
          <w:sz w:val="28"/>
          <w:szCs w:val="28"/>
        </w:rPr>
        <w:t>з) порядок определения размера страховой суммы;</w:t>
      </w:r>
    </w:p>
    <w:p w:rsidR="001D03F3" w:rsidRPr="00B123F9" w:rsidRDefault="001D03F3" w:rsidP="004B28C2">
      <w:pPr>
        <w:spacing w:line="360" w:lineRule="auto"/>
        <w:ind w:firstLine="709"/>
        <w:jc w:val="both"/>
        <w:rPr>
          <w:sz w:val="28"/>
          <w:szCs w:val="28"/>
        </w:rPr>
      </w:pPr>
      <w:r w:rsidRPr="00B123F9">
        <w:rPr>
          <w:sz w:val="28"/>
          <w:szCs w:val="28"/>
        </w:rPr>
        <w:lastRenderedPageBreak/>
        <w:t>и) исчерпывающий перечень оснований для отказа Страховщика в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 xml:space="preserve">к) порядок заключения, изменения и прекращения договора страхования; </w:t>
      </w:r>
    </w:p>
    <w:p w:rsidR="001D03F3" w:rsidRPr="00B123F9" w:rsidRDefault="001D03F3" w:rsidP="004B28C2">
      <w:pPr>
        <w:spacing w:line="360" w:lineRule="auto"/>
        <w:ind w:firstLine="709"/>
        <w:jc w:val="both"/>
        <w:rPr>
          <w:sz w:val="28"/>
          <w:szCs w:val="28"/>
        </w:rPr>
      </w:pPr>
      <w:r w:rsidRPr="00B123F9">
        <w:rPr>
          <w:sz w:val="28"/>
          <w:szCs w:val="28"/>
        </w:rPr>
        <w:t>л) порядок взаимодействия сторон при наступлении события, имеющего признаки страхового случая;</w:t>
      </w:r>
    </w:p>
    <w:p w:rsidR="001D03F3" w:rsidRPr="00B123F9" w:rsidRDefault="001D03F3" w:rsidP="004B28C2">
      <w:pPr>
        <w:spacing w:line="360" w:lineRule="auto"/>
        <w:ind w:firstLine="709"/>
        <w:jc w:val="both"/>
        <w:rPr>
          <w:sz w:val="28"/>
          <w:szCs w:val="28"/>
        </w:rPr>
      </w:pPr>
      <w:r w:rsidRPr="00B123F9">
        <w:rPr>
          <w:sz w:val="28"/>
          <w:szCs w:val="28"/>
        </w:rPr>
        <w:t>м) исчерпывающий перечень сведений и документов, необходимых для определения размера убытков;</w:t>
      </w:r>
    </w:p>
    <w:p w:rsidR="001D03F3" w:rsidRPr="00B123F9" w:rsidRDefault="001D03F3" w:rsidP="004B28C2">
      <w:pPr>
        <w:spacing w:line="360" w:lineRule="auto"/>
        <w:ind w:firstLine="709"/>
        <w:jc w:val="both"/>
        <w:rPr>
          <w:sz w:val="28"/>
          <w:szCs w:val="28"/>
        </w:rPr>
      </w:pPr>
      <w:r w:rsidRPr="00B123F9">
        <w:rPr>
          <w:sz w:val="28"/>
          <w:szCs w:val="28"/>
        </w:rPr>
        <w:t>н) порядок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о) срок рассмотрения Страховщиком требования о выплате страхового возмещения;</w:t>
      </w:r>
    </w:p>
    <w:p w:rsidR="001D03F3" w:rsidRPr="00B123F9" w:rsidRDefault="001D03F3" w:rsidP="004B28C2">
      <w:pPr>
        <w:spacing w:line="360" w:lineRule="auto"/>
        <w:ind w:firstLine="709"/>
        <w:jc w:val="both"/>
        <w:rPr>
          <w:sz w:val="28"/>
          <w:szCs w:val="28"/>
        </w:rPr>
      </w:pPr>
      <w:r w:rsidRPr="00B123F9">
        <w:rPr>
          <w:sz w:val="28"/>
          <w:szCs w:val="28"/>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B123F9" w:rsidRDefault="001D03F3" w:rsidP="004B28C2">
      <w:pPr>
        <w:spacing w:line="360" w:lineRule="auto"/>
        <w:ind w:firstLine="709"/>
        <w:jc w:val="both"/>
        <w:rPr>
          <w:sz w:val="28"/>
          <w:szCs w:val="28"/>
        </w:rPr>
      </w:pPr>
      <w:bookmarkStart w:id="1" w:name="p4268"/>
      <w:bookmarkStart w:id="2" w:name="p4269"/>
      <w:bookmarkEnd w:id="1"/>
      <w:bookmarkEnd w:id="2"/>
      <w:r w:rsidRPr="00B123F9">
        <w:rPr>
          <w:sz w:val="28"/>
          <w:szCs w:val="28"/>
        </w:rPr>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225EEA">
        <w:rPr>
          <w:sz w:val="28"/>
          <w:szCs w:val="28"/>
        </w:rPr>
        <w:t>коллегиальным органом управления</w:t>
      </w:r>
      <w:r w:rsidR="007E2442" w:rsidRPr="00B123F9">
        <w:rPr>
          <w:sz w:val="28"/>
          <w:szCs w:val="28"/>
        </w:rPr>
        <w:t xml:space="preserve"> </w:t>
      </w:r>
      <w:r w:rsidRPr="00B123F9">
        <w:rPr>
          <w:sz w:val="28"/>
          <w:szCs w:val="28"/>
        </w:rPr>
        <w:t xml:space="preserve">саморегулируемой организации. Локальными нормативными актами, утверждаемыми </w:t>
      </w:r>
      <w:r w:rsidR="00225EEA">
        <w:rPr>
          <w:sz w:val="28"/>
          <w:szCs w:val="28"/>
        </w:rPr>
        <w:t>коллегиальным органом управления</w:t>
      </w:r>
      <w:r w:rsidR="00225EEA" w:rsidRPr="00B123F9">
        <w:rPr>
          <w:sz w:val="28"/>
          <w:szCs w:val="28"/>
        </w:rPr>
        <w:t xml:space="preserve"> </w:t>
      </w:r>
      <w:r w:rsidRPr="00B123F9">
        <w:rPr>
          <w:sz w:val="28"/>
          <w:szCs w:val="28"/>
        </w:rPr>
        <w:t xml:space="preserve">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 необходимым для подтверждения осуществления надлежащего страхования.   </w:t>
      </w:r>
    </w:p>
    <w:p w:rsidR="001D03F3" w:rsidRPr="00B123F9" w:rsidRDefault="001D03F3" w:rsidP="00D16BA0">
      <w:pPr>
        <w:spacing w:line="312" w:lineRule="auto"/>
        <w:ind w:firstLine="709"/>
        <w:jc w:val="both"/>
        <w:rPr>
          <w:sz w:val="28"/>
          <w:szCs w:val="28"/>
        </w:rPr>
      </w:pPr>
      <w:r w:rsidRPr="00B123F9">
        <w:rPr>
          <w:sz w:val="28"/>
          <w:szCs w:val="28"/>
        </w:rPr>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1D03F3" w:rsidRPr="00B123F9" w:rsidRDefault="001D03F3" w:rsidP="00D16BA0">
      <w:pPr>
        <w:tabs>
          <w:tab w:val="decimal" w:pos="0"/>
        </w:tabs>
        <w:spacing w:line="360" w:lineRule="auto"/>
        <w:ind w:firstLine="709"/>
        <w:jc w:val="both"/>
        <w:rPr>
          <w:sz w:val="28"/>
          <w:szCs w:val="28"/>
        </w:rPr>
      </w:pPr>
      <w:r w:rsidRPr="00B123F9">
        <w:rPr>
          <w:sz w:val="28"/>
          <w:szCs w:val="28"/>
        </w:rPr>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w:t>
      </w:r>
      <w:r w:rsidRPr="00B123F9">
        <w:rPr>
          <w:sz w:val="28"/>
          <w:szCs w:val="28"/>
        </w:rPr>
        <w:lastRenderedPageBreak/>
        <w:t>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индивидуального договора страхования  гражданской ответственности.</w:t>
      </w:r>
    </w:p>
    <w:p w:rsidR="001D03F3" w:rsidRPr="00B123F9" w:rsidRDefault="001D03F3" w:rsidP="00D16BA0">
      <w:pPr>
        <w:spacing w:line="312" w:lineRule="auto"/>
        <w:ind w:firstLine="709"/>
        <w:jc w:val="both"/>
        <w:rPr>
          <w:sz w:val="28"/>
          <w:szCs w:val="28"/>
        </w:rPr>
      </w:pPr>
      <w:r w:rsidRPr="00B123F9">
        <w:rPr>
          <w:sz w:val="28"/>
          <w:szCs w:val="28"/>
        </w:rPr>
        <w:t>2.7. Территорией страхования гражданской ответственности по настоящему Положению является территория Российской Федерации.</w:t>
      </w:r>
    </w:p>
    <w:p w:rsidR="001D03F3" w:rsidRPr="00B123F9" w:rsidRDefault="001D03F3" w:rsidP="004B28C2">
      <w:pPr>
        <w:spacing w:line="360" w:lineRule="auto"/>
        <w:ind w:firstLine="709"/>
        <w:jc w:val="both"/>
        <w:rPr>
          <w:sz w:val="28"/>
          <w:szCs w:val="28"/>
        </w:rPr>
      </w:pPr>
    </w:p>
    <w:p w:rsidR="001D03F3" w:rsidRPr="00B123F9" w:rsidRDefault="001D03F3" w:rsidP="004B28C2">
      <w:pPr>
        <w:spacing w:line="360" w:lineRule="auto"/>
        <w:ind w:firstLine="709"/>
        <w:jc w:val="center"/>
        <w:rPr>
          <w:b/>
          <w:sz w:val="28"/>
          <w:szCs w:val="28"/>
        </w:rPr>
      </w:pPr>
      <w:r w:rsidRPr="00B123F9">
        <w:rPr>
          <w:b/>
          <w:sz w:val="28"/>
          <w:szCs w:val="28"/>
          <w:lang w:val="en-US"/>
        </w:rPr>
        <w:t>III</w:t>
      </w:r>
      <w:r w:rsidRPr="00B123F9">
        <w:rPr>
          <w:b/>
          <w:sz w:val="28"/>
          <w:szCs w:val="28"/>
        </w:rPr>
        <w:t xml:space="preserve">. Порядок осуществления членами саморегулируемой организации страхования гражданской ответственности </w:t>
      </w:r>
    </w:p>
    <w:p w:rsidR="001D03F3" w:rsidRPr="00B123F9" w:rsidRDefault="001D03F3" w:rsidP="004B28C2">
      <w:pPr>
        <w:spacing w:line="360" w:lineRule="auto"/>
        <w:ind w:firstLine="709"/>
        <w:jc w:val="both"/>
        <w:rPr>
          <w:sz w:val="28"/>
          <w:szCs w:val="28"/>
        </w:rPr>
      </w:pPr>
    </w:p>
    <w:p w:rsidR="00225EEA" w:rsidRDefault="001D03F3" w:rsidP="004B28C2">
      <w:pPr>
        <w:spacing w:line="360" w:lineRule="auto"/>
        <w:ind w:firstLine="709"/>
        <w:jc w:val="both"/>
        <w:rPr>
          <w:color w:val="000000"/>
          <w:sz w:val="28"/>
          <w:szCs w:val="28"/>
        </w:rPr>
      </w:pPr>
      <w:r w:rsidRPr="00B123F9">
        <w:rPr>
          <w:color w:val="000000"/>
          <w:sz w:val="28"/>
          <w:szCs w:val="28"/>
        </w:rPr>
        <w:t>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w:t>
      </w:r>
      <w:r w:rsidR="00225EEA">
        <w:rPr>
          <w:color w:val="000000"/>
          <w:sz w:val="28"/>
          <w:szCs w:val="28"/>
        </w:rPr>
        <w:t>.</w:t>
      </w:r>
    </w:p>
    <w:p w:rsidR="001D03F3" w:rsidRPr="00B123F9" w:rsidRDefault="001D03F3" w:rsidP="004B28C2">
      <w:pPr>
        <w:spacing w:line="360" w:lineRule="auto"/>
        <w:ind w:firstLine="709"/>
        <w:jc w:val="both"/>
        <w:rPr>
          <w:sz w:val="28"/>
          <w:szCs w:val="28"/>
        </w:rPr>
      </w:pPr>
      <w:r w:rsidRPr="00B123F9">
        <w:rPr>
          <w:color w:val="000000"/>
          <w:sz w:val="28"/>
          <w:szCs w:val="28"/>
        </w:rPr>
        <w:t xml:space="preserve">3.2. После согласования проекта договора страхования, договор страхования заключается в трех экземплярах, имеющих равную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w:t>
      </w:r>
      <w:r w:rsidRPr="00B123F9">
        <w:rPr>
          <w:color w:val="000000"/>
          <w:sz w:val="28"/>
          <w:szCs w:val="28"/>
        </w:rPr>
        <w:lastRenderedPageBreak/>
        <w:t>банка о проведении платежа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B123F9" w:rsidRDefault="001D03F3" w:rsidP="004B28C2">
      <w:pPr>
        <w:spacing w:line="360" w:lineRule="auto"/>
        <w:ind w:firstLine="709"/>
        <w:jc w:val="both"/>
        <w:rPr>
          <w:sz w:val="28"/>
          <w:szCs w:val="28"/>
        </w:rPr>
      </w:pPr>
      <w:r w:rsidRPr="00B123F9">
        <w:rPr>
          <w:color w:val="000000"/>
          <w:sz w:val="28"/>
          <w:szCs w:val="28"/>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B123F9" w:rsidRDefault="001D03F3" w:rsidP="00D16BA0">
      <w:pPr>
        <w:spacing w:line="312" w:lineRule="auto"/>
        <w:ind w:firstLine="709"/>
        <w:jc w:val="both"/>
        <w:rPr>
          <w:sz w:val="28"/>
          <w:szCs w:val="28"/>
        </w:rPr>
      </w:pPr>
      <w:r w:rsidRPr="00B123F9">
        <w:rPr>
          <w:sz w:val="28"/>
          <w:szCs w:val="28"/>
        </w:rPr>
        <w:t xml:space="preserve">3.4. Саморегулируемая организация осуществляет контроль за своевременностью </w:t>
      </w:r>
      <w:proofErr w:type="gramStart"/>
      <w:r w:rsidRPr="00B123F9">
        <w:rPr>
          <w:sz w:val="28"/>
          <w:szCs w:val="28"/>
        </w:rPr>
        <w:t xml:space="preserve">заключения </w:t>
      </w:r>
      <w:r w:rsidR="001A7718" w:rsidRPr="00B123F9">
        <w:rPr>
          <w:sz w:val="28"/>
          <w:szCs w:val="28"/>
        </w:rPr>
        <w:t>договоров страхования гражданской ответственности членов</w:t>
      </w:r>
      <w:proofErr w:type="gramEnd"/>
      <w:r w:rsidR="001A7718" w:rsidRPr="00B123F9">
        <w:rPr>
          <w:sz w:val="28"/>
          <w:szCs w:val="28"/>
        </w:rPr>
        <w:t xml:space="preserve"> саморегулируемой организации </w:t>
      </w:r>
      <w:r w:rsidRPr="00B123F9">
        <w:rPr>
          <w:sz w:val="28"/>
          <w:szCs w:val="28"/>
        </w:rPr>
        <w:t xml:space="preserve">и (или) </w:t>
      </w:r>
      <w:r w:rsidR="001A7718">
        <w:rPr>
          <w:sz w:val="28"/>
          <w:szCs w:val="28"/>
        </w:rPr>
        <w:t xml:space="preserve">их </w:t>
      </w:r>
      <w:r w:rsidRPr="00B123F9">
        <w:rPr>
          <w:sz w:val="28"/>
          <w:szCs w:val="28"/>
        </w:rPr>
        <w:t>переоформления.</w:t>
      </w:r>
    </w:p>
    <w:p w:rsidR="001D03F3" w:rsidRPr="00B123F9" w:rsidRDefault="001D03F3" w:rsidP="004B28C2">
      <w:pPr>
        <w:spacing w:line="360" w:lineRule="auto"/>
        <w:ind w:firstLine="709"/>
        <w:jc w:val="both"/>
        <w:rPr>
          <w:sz w:val="28"/>
          <w:szCs w:val="28"/>
        </w:rPr>
      </w:pPr>
      <w:r w:rsidRPr="00B123F9">
        <w:rPr>
          <w:sz w:val="28"/>
          <w:szCs w:val="28"/>
        </w:rPr>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B123F9" w:rsidRDefault="001D03F3" w:rsidP="00D16BA0">
      <w:pPr>
        <w:spacing w:line="312" w:lineRule="auto"/>
        <w:ind w:firstLine="709"/>
        <w:jc w:val="both"/>
        <w:rPr>
          <w:sz w:val="28"/>
          <w:szCs w:val="28"/>
        </w:rPr>
      </w:pPr>
      <w:r w:rsidRPr="00B123F9">
        <w:rPr>
          <w:sz w:val="28"/>
          <w:szCs w:val="28"/>
        </w:rPr>
        <w:t xml:space="preserve">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w:t>
      </w:r>
      <w:r w:rsidRPr="00B123F9">
        <w:rPr>
          <w:sz w:val="28"/>
          <w:szCs w:val="28"/>
        </w:rPr>
        <w:lastRenderedPageBreak/>
        <w:t>досрочного прекращения договора страхования, иная информация, необходимая для проведения контроля.</w:t>
      </w:r>
    </w:p>
    <w:p w:rsidR="001D03F3" w:rsidRPr="00B123F9" w:rsidRDefault="001D03F3" w:rsidP="004B28C2">
      <w:pPr>
        <w:spacing w:line="360" w:lineRule="auto"/>
        <w:ind w:firstLine="709"/>
        <w:jc w:val="both"/>
        <w:rPr>
          <w:sz w:val="28"/>
          <w:szCs w:val="28"/>
        </w:rPr>
      </w:pPr>
      <w:r w:rsidRPr="00B123F9">
        <w:rPr>
          <w:sz w:val="28"/>
          <w:szCs w:val="28"/>
        </w:rPr>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B123F9" w:rsidRDefault="001D03F3" w:rsidP="004B28C2">
      <w:pPr>
        <w:spacing w:line="360" w:lineRule="auto"/>
        <w:ind w:firstLine="709"/>
        <w:jc w:val="both"/>
        <w:rPr>
          <w:sz w:val="28"/>
          <w:szCs w:val="28"/>
        </w:rPr>
      </w:pPr>
      <w:r w:rsidRPr="00B123F9">
        <w:rPr>
          <w:sz w:val="28"/>
          <w:szCs w:val="28"/>
        </w:rPr>
        <w:t xml:space="preserve">3.7. В целях обеспечения эффективного </w:t>
      </w:r>
      <w:proofErr w:type="gramStart"/>
      <w:r w:rsidRPr="00B123F9">
        <w:rPr>
          <w:sz w:val="28"/>
          <w:szCs w:val="28"/>
        </w:rPr>
        <w:t>контроля за</w:t>
      </w:r>
      <w:proofErr w:type="gramEnd"/>
      <w:r w:rsidRPr="00B123F9">
        <w:rPr>
          <w:sz w:val="28"/>
          <w:szCs w:val="28"/>
        </w:rPr>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B123F9" w:rsidRDefault="001D03F3" w:rsidP="004B28C2">
      <w:pPr>
        <w:spacing w:line="360" w:lineRule="auto"/>
        <w:ind w:firstLine="709"/>
        <w:jc w:val="both"/>
        <w:rPr>
          <w:sz w:val="28"/>
          <w:szCs w:val="28"/>
        </w:rPr>
      </w:pPr>
      <w:r w:rsidRPr="00B123F9">
        <w:rPr>
          <w:sz w:val="28"/>
          <w:szCs w:val="28"/>
        </w:rPr>
        <w:t xml:space="preserve">3.8. Нарушение настоящего Положения влечет за собой ответственность, предусмотренную Положением о мерах дисциплинарной ответственности саморегулируемой организации. </w:t>
      </w:r>
    </w:p>
    <w:p w:rsidR="001D03F3" w:rsidRPr="00B123F9" w:rsidRDefault="001D03F3" w:rsidP="004B28C2">
      <w:pPr>
        <w:autoSpaceDE w:val="0"/>
        <w:autoSpaceDN w:val="0"/>
        <w:adjustRightInd w:val="0"/>
        <w:spacing w:line="360" w:lineRule="auto"/>
        <w:ind w:firstLine="709"/>
        <w:jc w:val="both"/>
        <w:rPr>
          <w:sz w:val="28"/>
          <w:szCs w:val="28"/>
        </w:rPr>
      </w:pPr>
      <w:r w:rsidRPr="00B123F9">
        <w:rPr>
          <w:sz w:val="28"/>
          <w:szCs w:val="28"/>
        </w:rPr>
        <w:t xml:space="preserve">3.9. </w:t>
      </w:r>
      <w:proofErr w:type="gramStart"/>
      <w:r w:rsidRPr="00B123F9">
        <w:rPr>
          <w:sz w:val="28"/>
          <w:szCs w:val="28"/>
        </w:rPr>
        <w:t>Контроль за</w:t>
      </w:r>
      <w:proofErr w:type="gramEnd"/>
      <w:r w:rsidRPr="00B123F9">
        <w:rPr>
          <w:sz w:val="28"/>
          <w:szCs w:val="28"/>
        </w:rPr>
        <w:t xml:space="preserve"> соблюдением настоящего Положения осуществляется саморегулируемой организацией в соответствии с Федеральным </w:t>
      </w:r>
      <w:hyperlink r:id="rId7" w:history="1">
        <w:r w:rsidRPr="00B123F9">
          <w:rPr>
            <w:sz w:val="28"/>
            <w:szCs w:val="28"/>
          </w:rPr>
          <w:t>законом</w:t>
        </w:r>
      </w:hyperlink>
      <w:r w:rsidRPr="00B123F9">
        <w:rPr>
          <w:sz w:val="28"/>
          <w:szCs w:val="28"/>
        </w:rPr>
        <w:t xml:space="preserve"> "О саморегулируемых организациях".</w:t>
      </w:r>
    </w:p>
    <w:p w:rsidR="001D03F3" w:rsidRPr="00B123F9" w:rsidRDefault="001D03F3" w:rsidP="004B28C2">
      <w:pPr>
        <w:spacing w:line="360" w:lineRule="auto"/>
        <w:ind w:firstLine="709"/>
        <w:jc w:val="both"/>
        <w:rPr>
          <w:sz w:val="28"/>
          <w:szCs w:val="28"/>
        </w:rPr>
      </w:pPr>
    </w:p>
    <w:p w:rsidR="001D03F3" w:rsidRPr="00B123F9" w:rsidRDefault="00F63EBF" w:rsidP="004B28C2">
      <w:pPr>
        <w:spacing w:line="360" w:lineRule="auto"/>
        <w:ind w:firstLine="709"/>
        <w:jc w:val="center"/>
        <w:rPr>
          <w:b/>
          <w:sz w:val="28"/>
          <w:szCs w:val="28"/>
        </w:rPr>
      </w:pPr>
      <w:r>
        <w:rPr>
          <w:b/>
          <w:sz w:val="28"/>
          <w:szCs w:val="28"/>
          <w:lang w:val="en-US"/>
        </w:rPr>
        <w:t>IV</w:t>
      </w:r>
      <w:r w:rsidR="001D03F3" w:rsidRPr="00B123F9">
        <w:rPr>
          <w:b/>
          <w:sz w:val="28"/>
          <w:szCs w:val="28"/>
        </w:rPr>
        <w:t>. Заключительные положения</w:t>
      </w:r>
    </w:p>
    <w:p w:rsidR="001D03F3" w:rsidRPr="00B123F9" w:rsidRDefault="001D03F3" w:rsidP="004B28C2">
      <w:pPr>
        <w:spacing w:line="360" w:lineRule="auto"/>
        <w:ind w:firstLine="709"/>
        <w:jc w:val="both"/>
        <w:rPr>
          <w:sz w:val="28"/>
          <w:szCs w:val="28"/>
        </w:rPr>
      </w:pPr>
    </w:p>
    <w:p w:rsidR="00A256D8" w:rsidRPr="00857569" w:rsidRDefault="00857569" w:rsidP="00A256D8">
      <w:pPr>
        <w:spacing w:line="360" w:lineRule="auto"/>
        <w:ind w:firstLine="709"/>
        <w:jc w:val="both"/>
        <w:rPr>
          <w:sz w:val="28"/>
          <w:szCs w:val="28"/>
        </w:rPr>
      </w:pPr>
      <w:r w:rsidRPr="00857569">
        <w:rPr>
          <w:sz w:val="28"/>
          <w:szCs w:val="28"/>
        </w:rPr>
        <w:t xml:space="preserve">4.1. Настоящее Положение вступает в силу не ранее, чем со дня внесения сведений о нем в государственный реестр саморегулируемых организаций, </w:t>
      </w:r>
    </w:p>
    <w:p w:rsidR="001D03F3" w:rsidRPr="00B123F9" w:rsidRDefault="00857569" w:rsidP="00857569">
      <w:pPr>
        <w:spacing w:line="360" w:lineRule="auto"/>
        <w:ind w:firstLine="709"/>
        <w:jc w:val="both"/>
        <w:rPr>
          <w:sz w:val="28"/>
          <w:szCs w:val="28"/>
        </w:rPr>
      </w:pPr>
      <w:r w:rsidRPr="00857569">
        <w:rPr>
          <w:sz w:val="28"/>
          <w:szCs w:val="28"/>
        </w:rPr>
        <w:t>4.</w:t>
      </w:r>
      <w:r w:rsidR="00A256D8">
        <w:rPr>
          <w:sz w:val="28"/>
          <w:szCs w:val="28"/>
        </w:rPr>
        <w:t>2</w:t>
      </w:r>
      <w:r w:rsidRPr="00857569">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B123F9" w:rsidSect="005866E5">
      <w:footerReference w:type="default" r:id="rId8"/>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84" w:rsidRDefault="00440884">
      <w:r>
        <w:separator/>
      </w:r>
    </w:p>
  </w:endnote>
  <w:endnote w:type="continuationSeparator" w:id="0">
    <w:p w:rsidR="00440884" w:rsidRDefault="004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9D" w:rsidRDefault="00452C9D">
    <w:pPr>
      <w:pStyle w:val="a3"/>
      <w:jc w:val="center"/>
    </w:pPr>
    <w:r>
      <w:fldChar w:fldCharType="begin"/>
    </w:r>
    <w:r>
      <w:instrText xml:space="preserve"> PAGE   \* MERGEFORMAT </w:instrText>
    </w:r>
    <w:r>
      <w:fldChar w:fldCharType="separate"/>
    </w:r>
    <w:r w:rsidR="003A0979">
      <w:rPr>
        <w:noProof/>
      </w:rPr>
      <w:t>8</w:t>
    </w:r>
    <w:r>
      <w:fldChar w:fldCharType="end"/>
    </w:r>
  </w:p>
  <w:p w:rsidR="00452C9D" w:rsidRDefault="00452C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84" w:rsidRDefault="00440884">
      <w:r>
        <w:separator/>
      </w:r>
    </w:p>
  </w:footnote>
  <w:footnote w:type="continuationSeparator" w:id="0">
    <w:p w:rsidR="00440884" w:rsidRDefault="0044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5D7C"/>
    <w:rsid w:val="00034B8E"/>
    <w:rsid w:val="00050589"/>
    <w:rsid w:val="00055B17"/>
    <w:rsid w:val="00056736"/>
    <w:rsid w:val="0006578F"/>
    <w:rsid w:val="000A5036"/>
    <w:rsid w:val="000C7FA8"/>
    <w:rsid w:val="000D1082"/>
    <w:rsid w:val="000D36DF"/>
    <w:rsid w:val="00104861"/>
    <w:rsid w:val="0010672B"/>
    <w:rsid w:val="001357F8"/>
    <w:rsid w:val="00141E44"/>
    <w:rsid w:val="001748C1"/>
    <w:rsid w:val="001A0529"/>
    <w:rsid w:val="001A7718"/>
    <w:rsid w:val="001B5AD4"/>
    <w:rsid w:val="001C167A"/>
    <w:rsid w:val="001D03F3"/>
    <w:rsid w:val="001D63F6"/>
    <w:rsid w:val="001D720E"/>
    <w:rsid w:val="001E204C"/>
    <w:rsid w:val="001E31C7"/>
    <w:rsid w:val="001F1066"/>
    <w:rsid w:val="002117FF"/>
    <w:rsid w:val="00222FF1"/>
    <w:rsid w:val="00225EEA"/>
    <w:rsid w:val="00250A31"/>
    <w:rsid w:val="00252DA6"/>
    <w:rsid w:val="00253011"/>
    <w:rsid w:val="00254C73"/>
    <w:rsid w:val="00271DF5"/>
    <w:rsid w:val="00291DCC"/>
    <w:rsid w:val="002A3CEB"/>
    <w:rsid w:val="002A78C2"/>
    <w:rsid w:val="002D00A4"/>
    <w:rsid w:val="002D4169"/>
    <w:rsid w:val="00311942"/>
    <w:rsid w:val="003167A6"/>
    <w:rsid w:val="003175C2"/>
    <w:rsid w:val="00351A1C"/>
    <w:rsid w:val="00353623"/>
    <w:rsid w:val="00387CFA"/>
    <w:rsid w:val="00393656"/>
    <w:rsid w:val="003A0979"/>
    <w:rsid w:val="003A35C5"/>
    <w:rsid w:val="003A7B79"/>
    <w:rsid w:val="003B4C0E"/>
    <w:rsid w:val="003C1919"/>
    <w:rsid w:val="003F1C38"/>
    <w:rsid w:val="00407746"/>
    <w:rsid w:val="00423383"/>
    <w:rsid w:val="004345C9"/>
    <w:rsid w:val="00440884"/>
    <w:rsid w:val="00452C9D"/>
    <w:rsid w:val="00454C84"/>
    <w:rsid w:val="004656EC"/>
    <w:rsid w:val="0048089A"/>
    <w:rsid w:val="00485079"/>
    <w:rsid w:val="004A196E"/>
    <w:rsid w:val="004B28C2"/>
    <w:rsid w:val="004E39D5"/>
    <w:rsid w:val="004F615D"/>
    <w:rsid w:val="00512C63"/>
    <w:rsid w:val="00526A7A"/>
    <w:rsid w:val="00567F49"/>
    <w:rsid w:val="005866E5"/>
    <w:rsid w:val="005909B3"/>
    <w:rsid w:val="00593871"/>
    <w:rsid w:val="005A0224"/>
    <w:rsid w:val="005D0B8E"/>
    <w:rsid w:val="00602C4F"/>
    <w:rsid w:val="00607038"/>
    <w:rsid w:val="006210EC"/>
    <w:rsid w:val="00627708"/>
    <w:rsid w:val="00634F69"/>
    <w:rsid w:val="0064554D"/>
    <w:rsid w:val="006537C6"/>
    <w:rsid w:val="00680CFD"/>
    <w:rsid w:val="006A0F14"/>
    <w:rsid w:val="006A25B7"/>
    <w:rsid w:val="006A7A67"/>
    <w:rsid w:val="006B3483"/>
    <w:rsid w:val="006C4B16"/>
    <w:rsid w:val="006D2205"/>
    <w:rsid w:val="006D35E7"/>
    <w:rsid w:val="006D60DC"/>
    <w:rsid w:val="006E04DE"/>
    <w:rsid w:val="00710F36"/>
    <w:rsid w:val="0076207A"/>
    <w:rsid w:val="0076389A"/>
    <w:rsid w:val="007A38BC"/>
    <w:rsid w:val="007C51CD"/>
    <w:rsid w:val="007E2442"/>
    <w:rsid w:val="007E2D7B"/>
    <w:rsid w:val="007F2428"/>
    <w:rsid w:val="007F426E"/>
    <w:rsid w:val="00802D77"/>
    <w:rsid w:val="00804203"/>
    <w:rsid w:val="00814AB6"/>
    <w:rsid w:val="00816DDE"/>
    <w:rsid w:val="0082656B"/>
    <w:rsid w:val="00857569"/>
    <w:rsid w:val="00864293"/>
    <w:rsid w:val="00870967"/>
    <w:rsid w:val="00882044"/>
    <w:rsid w:val="008B1AE5"/>
    <w:rsid w:val="008C2C4D"/>
    <w:rsid w:val="008E020D"/>
    <w:rsid w:val="008E74C7"/>
    <w:rsid w:val="00923EC7"/>
    <w:rsid w:val="00931208"/>
    <w:rsid w:val="0093431D"/>
    <w:rsid w:val="00944586"/>
    <w:rsid w:val="009522CC"/>
    <w:rsid w:val="009554E1"/>
    <w:rsid w:val="009564F8"/>
    <w:rsid w:val="00965A6B"/>
    <w:rsid w:val="0097006E"/>
    <w:rsid w:val="00973DA7"/>
    <w:rsid w:val="009937C0"/>
    <w:rsid w:val="00995F29"/>
    <w:rsid w:val="009A7FAC"/>
    <w:rsid w:val="009B701E"/>
    <w:rsid w:val="009D0749"/>
    <w:rsid w:val="009F03AB"/>
    <w:rsid w:val="00A10110"/>
    <w:rsid w:val="00A128C1"/>
    <w:rsid w:val="00A256D8"/>
    <w:rsid w:val="00A44978"/>
    <w:rsid w:val="00A452CF"/>
    <w:rsid w:val="00A60371"/>
    <w:rsid w:val="00A817C2"/>
    <w:rsid w:val="00A8324F"/>
    <w:rsid w:val="00A9543D"/>
    <w:rsid w:val="00AB2A96"/>
    <w:rsid w:val="00AB3231"/>
    <w:rsid w:val="00AB49DB"/>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7A9F"/>
    <w:rsid w:val="00C22A13"/>
    <w:rsid w:val="00C37ACA"/>
    <w:rsid w:val="00C92DB1"/>
    <w:rsid w:val="00CB036D"/>
    <w:rsid w:val="00CB0601"/>
    <w:rsid w:val="00CB3FC1"/>
    <w:rsid w:val="00CE0B5B"/>
    <w:rsid w:val="00D026BE"/>
    <w:rsid w:val="00D16BA0"/>
    <w:rsid w:val="00D27AFC"/>
    <w:rsid w:val="00D56EF2"/>
    <w:rsid w:val="00D930C0"/>
    <w:rsid w:val="00DA3EAE"/>
    <w:rsid w:val="00DB3B89"/>
    <w:rsid w:val="00DB60DC"/>
    <w:rsid w:val="00DD1AB8"/>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3A38"/>
    <w:rsid w:val="00EF4A31"/>
    <w:rsid w:val="00F00E45"/>
    <w:rsid w:val="00F01066"/>
    <w:rsid w:val="00F0707A"/>
    <w:rsid w:val="00F12618"/>
    <w:rsid w:val="00F2298B"/>
    <w:rsid w:val="00F252F7"/>
    <w:rsid w:val="00F5644B"/>
    <w:rsid w:val="00F63EBF"/>
    <w:rsid w:val="00F6666F"/>
    <w:rsid w:val="00F93D5E"/>
    <w:rsid w:val="00FC4633"/>
    <w:rsid w:val="00FD703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01556DF85F6A06A635AD31A5DBC660B036E368714E1B00F97C091EC9CdEeF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10568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12397</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2019-08-01T13:04:00Z</cp:lastPrinted>
  <dcterms:created xsi:type="dcterms:W3CDTF">2019-08-01T13:04:00Z</dcterms:created>
  <dcterms:modified xsi:type="dcterms:W3CDTF">2019-08-01T13:04:00Z</dcterms:modified>
</cp:coreProperties>
</file>