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4B" w:rsidRPr="00F37FAB" w:rsidRDefault="008B56D3" w:rsidP="00152565">
      <w:pPr>
        <w:jc w:val="right"/>
        <w:rPr>
          <w:b/>
        </w:rPr>
      </w:pPr>
      <w:bookmarkStart w:id="0" w:name="_GoBack"/>
      <w:bookmarkEnd w:id="0"/>
      <w:r w:rsidRPr="00F37FAB">
        <w:rPr>
          <w:b/>
        </w:rPr>
        <w:t xml:space="preserve">                     </w:t>
      </w:r>
      <w:r w:rsidR="00E91550" w:rsidRPr="00F37FAB">
        <w:rPr>
          <w:b/>
        </w:rPr>
        <w:t>УТВЕРЖДЕН:</w:t>
      </w:r>
    </w:p>
    <w:p w:rsidR="00AC244B" w:rsidRPr="00F37FAB" w:rsidRDefault="00AC244B" w:rsidP="004E6C9F"/>
    <w:p w:rsidR="004E6C9F" w:rsidRPr="00F37FAB" w:rsidRDefault="004E6C9F" w:rsidP="004E6C9F">
      <w:pPr>
        <w:ind w:left="264" w:firstLine="96"/>
        <w:jc w:val="right"/>
      </w:pPr>
      <w:r w:rsidRPr="00F37FAB">
        <w:t xml:space="preserve">Общим собранием членов </w:t>
      </w:r>
    </w:p>
    <w:p w:rsidR="004E6C9F" w:rsidRPr="00F37FAB" w:rsidRDefault="002229EF" w:rsidP="004E6C9F">
      <w:pPr>
        <w:ind w:left="264" w:firstLine="96"/>
        <w:jc w:val="right"/>
      </w:pPr>
      <w:r w:rsidRPr="00F37FAB">
        <w:t>Протокол от</w:t>
      </w:r>
      <w:r w:rsidR="004A31C4">
        <w:t xml:space="preserve"> 25.01.2017 г. №19</w:t>
      </w:r>
      <w:r w:rsidRPr="00F37FAB">
        <w:t xml:space="preserve"> </w:t>
      </w:r>
    </w:p>
    <w:p w:rsidR="00E94D36" w:rsidRPr="00F37FAB" w:rsidRDefault="00E94D36" w:rsidP="004E6C9F">
      <w:pPr>
        <w:ind w:left="264" w:firstLine="96"/>
        <w:jc w:val="right"/>
      </w:pPr>
    </w:p>
    <w:p w:rsidR="00E3316E" w:rsidRPr="00F37FAB" w:rsidRDefault="00E3316E" w:rsidP="00E3316E">
      <w:pPr>
        <w:ind w:left="264" w:firstLine="96"/>
        <w:jc w:val="right"/>
      </w:pPr>
      <w:r w:rsidRPr="00F37FAB">
        <w:t xml:space="preserve">Общим собранием членов </w:t>
      </w:r>
    </w:p>
    <w:p w:rsidR="00E3316E" w:rsidRPr="00F37FAB" w:rsidRDefault="00E3316E" w:rsidP="00E3316E">
      <w:pPr>
        <w:ind w:left="264" w:firstLine="96"/>
        <w:jc w:val="right"/>
      </w:pPr>
      <w:r w:rsidRPr="00F37FAB">
        <w:t>Протокол от</w:t>
      </w:r>
      <w:r>
        <w:t xml:space="preserve"> 1</w:t>
      </w:r>
      <w:r w:rsidR="009C297F">
        <w:t>8</w:t>
      </w:r>
      <w:r>
        <w:t>.04.2018 г. №2</w:t>
      </w:r>
      <w:r w:rsidR="00A023D7">
        <w:t>4</w:t>
      </w:r>
      <w:r w:rsidRPr="00F37FAB">
        <w:t xml:space="preserve"> </w:t>
      </w:r>
    </w:p>
    <w:p w:rsidR="00AC244B" w:rsidRPr="00F37FAB" w:rsidRDefault="00AC244B"/>
    <w:p w:rsidR="00086FDE" w:rsidRPr="00F37FAB" w:rsidRDefault="00086FDE" w:rsidP="00086FDE">
      <w:pPr>
        <w:ind w:left="264" w:firstLine="96"/>
        <w:jc w:val="right"/>
      </w:pPr>
      <w:r w:rsidRPr="00F37FAB">
        <w:t xml:space="preserve">Общим собранием членов </w:t>
      </w:r>
    </w:p>
    <w:p w:rsidR="00086FDE" w:rsidRPr="00F37FAB" w:rsidRDefault="00086FDE" w:rsidP="00086FDE">
      <w:pPr>
        <w:ind w:left="264" w:firstLine="96"/>
        <w:jc w:val="right"/>
      </w:pPr>
      <w:r w:rsidRPr="00F37FAB">
        <w:t>Протокол от</w:t>
      </w:r>
      <w:r>
        <w:t xml:space="preserve"> 18.04.2019 г. №26</w:t>
      </w:r>
      <w:r w:rsidRPr="00F37FAB">
        <w:t xml:space="preserve"> </w:t>
      </w:r>
    </w:p>
    <w:p w:rsidR="007A3B3A" w:rsidRPr="00F37FAB" w:rsidRDefault="007A3B3A"/>
    <w:p w:rsidR="002229EF" w:rsidRPr="00F37FAB" w:rsidRDefault="002229EF"/>
    <w:p w:rsidR="002229EF" w:rsidRPr="00F37FAB" w:rsidRDefault="002229EF"/>
    <w:p w:rsidR="002229EF" w:rsidRPr="00F37FAB" w:rsidRDefault="002229EF"/>
    <w:p w:rsidR="002229EF" w:rsidRPr="00F37FAB" w:rsidRDefault="002229EF"/>
    <w:p w:rsidR="002229EF" w:rsidRPr="00F37FAB" w:rsidRDefault="002229EF"/>
    <w:p w:rsidR="002229EF" w:rsidRPr="00F37FAB" w:rsidRDefault="002229EF"/>
    <w:p w:rsidR="00DF1AD0" w:rsidRPr="00F37FAB" w:rsidRDefault="00DF1AD0"/>
    <w:p w:rsidR="002229EF" w:rsidRPr="00F37FAB" w:rsidRDefault="002229EF"/>
    <w:p w:rsidR="002229EF" w:rsidRPr="00F37FAB" w:rsidRDefault="002229EF"/>
    <w:p w:rsidR="002229EF" w:rsidRPr="00F37FAB" w:rsidRDefault="002229EF"/>
    <w:p w:rsidR="002229EF" w:rsidRPr="00F37FAB" w:rsidRDefault="002229EF"/>
    <w:p w:rsidR="002229EF" w:rsidRPr="00F37FAB" w:rsidRDefault="002229EF"/>
    <w:p w:rsidR="002229EF" w:rsidRPr="00F37FAB" w:rsidRDefault="002229EF"/>
    <w:p w:rsidR="002229EF" w:rsidRPr="00F37FAB" w:rsidRDefault="002229EF"/>
    <w:p w:rsidR="002229EF" w:rsidRPr="00F37FAB" w:rsidRDefault="002229EF"/>
    <w:p w:rsidR="002229EF" w:rsidRPr="00F37FAB" w:rsidRDefault="002229EF"/>
    <w:p w:rsidR="002229EF" w:rsidRPr="00F37FAB" w:rsidRDefault="002229EF"/>
    <w:p w:rsidR="00AC244B" w:rsidRPr="00F37FAB" w:rsidRDefault="00AC244B">
      <w:pPr>
        <w:pStyle w:val="2"/>
      </w:pPr>
      <w:r w:rsidRPr="00F37FAB">
        <w:t>У С Т А В</w:t>
      </w:r>
    </w:p>
    <w:p w:rsidR="00AC244B" w:rsidRPr="00F37FAB" w:rsidRDefault="005F0D07">
      <w:pPr>
        <w:jc w:val="center"/>
        <w:rPr>
          <w:b/>
          <w:sz w:val="48"/>
          <w:szCs w:val="48"/>
        </w:rPr>
      </w:pPr>
      <w:r w:rsidRPr="00F37FAB">
        <w:rPr>
          <w:b/>
          <w:sz w:val="48"/>
          <w:szCs w:val="48"/>
        </w:rPr>
        <w:t>Ассоциации</w:t>
      </w:r>
    </w:p>
    <w:p w:rsidR="00AC244B" w:rsidRPr="00F37FAB" w:rsidRDefault="007B697C" w:rsidP="00283C70">
      <w:pPr>
        <w:jc w:val="center"/>
        <w:rPr>
          <w:b/>
          <w:sz w:val="48"/>
          <w:szCs w:val="48"/>
        </w:rPr>
      </w:pPr>
      <w:r w:rsidRPr="00F37FAB">
        <w:rPr>
          <w:b/>
          <w:sz w:val="48"/>
          <w:szCs w:val="48"/>
        </w:rPr>
        <w:t>«</w:t>
      </w:r>
      <w:r w:rsidR="00F37A31" w:rsidRPr="00F37FAB">
        <w:rPr>
          <w:b/>
          <w:bCs/>
          <w:sz w:val="48"/>
          <w:szCs w:val="48"/>
        </w:rPr>
        <w:t>Нижегородское объединение строительных организаций</w:t>
      </w:r>
      <w:r w:rsidRPr="00F37FAB">
        <w:rPr>
          <w:b/>
          <w:sz w:val="48"/>
          <w:szCs w:val="48"/>
        </w:rPr>
        <w:t>»</w:t>
      </w:r>
    </w:p>
    <w:p w:rsidR="00AC244B" w:rsidRPr="00F37FAB" w:rsidRDefault="00AC244B" w:rsidP="007B697C">
      <w:pPr>
        <w:jc w:val="center"/>
        <w:rPr>
          <w:sz w:val="48"/>
          <w:szCs w:val="48"/>
        </w:rPr>
      </w:pPr>
    </w:p>
    <w:p w:rsidR="00AC244B" w:rsidRPr="00F37FAB" w:rsidRDefault="00AC244B"/>
    <w:p w:rsidR="00AC244B" w:rsidRPr="00F37FAB" w:rsidRDefault="00AC244B"/>
    <w:p w:rsidR="00AC244B" w:rsidRPr="00F37FAB" w:rsidRDefault="00AC244B"/>
    <w:p w:rsidR="00AC244B" w:rsidRPr="00F37FAB" w:rsidRDefault="00AC244B"/>
    <w:p w:rsidR="00AC244B" w:rsidRPr="00F37FAB" w:rsidRDefault="00AC244B"/>
    <w:p w:rsidR="00AC244B" w:rsidRPr="00F37FAB" w:rsidRDefault="00AC244B"/>
    <w:p w:rsidR="00103C4D" w:rsidRPr="00F37FAB" w:rsidRDefault="00103C4D"/>
    <w:p w:rsidR="00AC244B" w:rsidRPr="00F37FAB" w:rsidRDefault="00AC244B"/>
    <w:p w:rsidR="00AC244B" w:rsidRPr="00F37FAB" w:rsidRDefault="00AC244B"/>
    <w:p w:rsidR="00DF1AD0" w:rsidRPr="00F37FAB" w:rsidRDefault="00DF1AD0" w:rsidP="004906B3"/>
    <w:p w:rsidR="00CD71D0" w:rsidRPr="00F37FAB" w:rsidRDefault="00CD71D0" w:rsidP="00E44E10"/>
    <w:p w:rsidR="00152565" w:rsidRPr="00F37FAB" w:rsidRDefault="00152565" w:rsidP="00E44E10"/>
    <w:p w:rsidR="00CD71D0" w:rsidRPr="00F37FAB" w:rsidRDefault="00CD71D0" w:rsidP="00BD03A1">
      <w:pPr>
        <w:jc w:val="center"/>
      </w:pPr>
    </w:p>
    <w:p w:rsidR="00BC1F06" w:rsidRPr="00F37FAB" w:rsidRDefault="00BC1F06" w:rsidP="00BD03A1">
      <w:pPr>
        <w:jc w:val="center"/>
      </w:pPr>
    </w:p>
    <w:p w:rsidR="00BC1F06" w:rsidRPr="00F37FAB" w:rsidRDefault="00BC1F06" w:rsidP="00BD03A1">
      <w:pPr>
        <w:jc w:val="center"/>
      </w:pPr>
    </w:p>
    <w:p w:rsidR="00951F46" w:rsidRDefault="00AC244B" w:rsidP="00086FDE">
      <w:pPr>
        <w:jc w:val="center"/>
      </w:pPr>
      <w:r w:rsidRPr="00F37FAB">
        <w:t xml:space="preserve">г. </w:t>
      </w:r>
      <w:r w:rsidR="000B67F9" w:rsidRPr="00F37FAB">
        <w:t>Нижний Новгород</w:t>
      </w:r>
      <w:r w:rsidR="00CE2137">
        <w:t xml:space="preserve">, </w:t>
      </w:r>
      <w:r w:rsidR="00065706" w:rsidRPr="00F37FAB">
        <w:t>201</w:t>
      </w:r>
      <w:r w:rsidR="00D64425">
        <w:t>9</w:t>
      </w:r>
      <w:r w:rsidR="00CE2137">
        <w:t xml:space="preserve"> </w:t>
      </w:r>
      <w:r w:rsidRPr="00F37FAB">
        <w:t>г.</w:t>
      </w:r>
    </w:p>
    <w:p w:rsidR="00CE2137" w:rsidRPr="00F37FAB" w:rsidRDefault="00CE2137" w:rsidP="00BC1F06">
      <w:pPr>
        <w:pStyle w:val="a3"/>
      </w:pPr>
    </w:p>
    <w:p w:rsidR="003E19C7" w:rsidRPr="00F37FAB" w:rsidRDefault="003E19C7" w:rsidP="00750E99">
      <w:pPr>
        <w:jc w:val="center"/>
        <w:rPr>
          <w:b/>
        </w:rPr>
      </w:pPr>
    </w:p>
    <w:p w:rsidR="00AC244B" w:rsidRPr="00F37FAB" w:rsidRDefault="00AC244B" w:rsidP="00750E99">
      <w:pPr>
        <w:jc w:val="center"/>
        <w:rPr>
          <w:b/>
        </w:rPr>
      </w:pPr>
      <w:r w:rsidRPr="00F37FAB">
        <w:rPr>
          <w:b/>
        </w:rPr>
        <w:t>1. ОБЩИЕ ПОЛОЖЕНИЯ</w:t>
      </w:r>
    </w:p>
    <w:p w:rsidR="00CD71D0" w:rsidRPr="00F37FAB" w:rsidRDefault="00CD71D0" w:rsidP="00CD71D0">
      <w:pPr>
        <w:pStyle w:val="a6"/>
        <w:ind w:firstLine="0"/>
        <w:rPr>
          <w:sz w:val="14"/>
          <w:szCs w:val="14"/>
        </w:rPr>
      </w:pPr>
    </w:p>
    <w:p w:rsidR="00CD71D0" w:rsidRPr="00F37FAB" w:rsidRDefault="005F0D07" w:rsidP="005C55B4">
      <w:pPr>
        <w:pStyle w:val="a6"/>
        <w:numPr>
          <w:ilvl w:val="1"/>
          <w:numId w:val="30"/>
        </w:numPr>
        <w:tabs>
          <w:tab w:val="left" w:pos="426"/>
          <w:tab w:val="left" w:pos="1134"/>
        </w:tabs>
        <w:ind w:left="0" w:firstLine="567"/>
      </w:pPr>
      <w:r w:rsidRPr="00F37FAB">
        <w:t xml:space="preserve">Ассоциация </w:t>
      </w:r>
      <w:r w:rsidR="00283C70" w:rsidRPr="00F37FAB">
        <w:t>«</w:t>
      </w:r>
      <w:r w:rsidR="00F37A31" w:rsidRPr="00F37FAB">
        <w:rPr>
          <w:bCs/>
        </w:rPr>
        <w:t>Нижегородское объединение строительных организаций</w:t>
      </w:r>
      <w:r w:rsidR="00283C70" w:rsidRPr="00F37FAB">
        <w:t>»</w:t>
      </w:r>
      <w:r w:rsidR="002229EF" w:rsidRPr="00F37FAB">
        <w:t xml:space="preserve">, </w:t>
      </w:r>
      <w:r w:rsidR="00CD71D0" w:rsidRPr="00F37FAB">
        <w:t>именуемая</w:t>
      </w:r>
      <w:r w:rsidR="00AC244B" w:rsidRPr="00F37FAB">
        <w:t xml:space="preserve"> в дальнейшем Организация, является некоммерческой организацией, основанной на членстве юридических лиц и (или) индивидуальных предпринимателей, осуществляющи</w:t>
      </w:r>
      <w:r w:rsidR="00D64425">
        <w:t xml:space="preserve">х строительство, реконструкцию, </w:t>
      </w:r>
      <w:r w:rsidR="00AC244B" w:rsidRPr="00F37FAB">
        <w:t>капитальный ремонт</w:t>
      </w:r>
      <w:r w:rsidR="00D64425">
        <w:t>, снос</w:t>
      </w:r>
      <w:r w:rsidR="00AC244B" w:rsidRPr="00F37FAB">
        <w:t xml:space="preserve"> объектов капитального строительства.</w:t>
      </w:r>
    </w:p>
    <w:p w:rsidR="00AC244B" w:rsidRPr="00F37FAB" w:rsidRDefault="00AC244B" w:rsidP="005C55B4">
      <w:pPr>
        <w:pStyle w:val="a6"/>
        <w:numPr>
          <w:ilvl w:val="1"/>
          <w:numId w:val="30"/>
        </w:numPr>
        <w:tabs>
          <w:tab w:val="left" w:pos="0"/>
          <w:tab w:val="left" w:pos="426"/>
          <w:tab w:val="left" w:pos="1134"/>
        </w:tabs>
        <w:ind w:left="0" w:firstLine="567"/>
      </w:pPr>
      <w:r w:rsidRPr="00F37FAB">
        <w:t>Наименование Организации:</w:t>
      </w:r>
    </w:p>
    <w:p w:rsidR="007302B3" w:rsidRPr="00F37FAB" w:rsidRDefault="00AC244B" w:rsidP="00F37A31">
      <w:pPr>
        <w:numPr>
          <w:ilvl w:val="0"/>
          <w:numId w:val="31"/>
        </w:numPr>
        <w:jc w:val="both"/>
        <w:rPr>
          <w:i/>
          <w:iCs/>
        </w:rPr>
      </w:pPr>
      <w:r w:rsidRPr="00F37FAB">
        <w:t>полное наименование Организации на русском языке:</w:t>
      </w:r>
      <w:r w:rsidR="00455180" w:rsidRPr="00F37FAB">
        <w:t xml:space="preserve"> </w:t>
      </w:r>
      <w:r w:rsidR="005F0D07" w:rsidRPr="00F37FAB">
        <w:t xml:space="preserve">Ассоциация </w:t>
      </w:r>
      <w:r w:rsidR="00F37A31" w:rsidRPr="00F37FAB">
        <w:rPr>
          <w:bCs/>
        </w:rPr>
        <w:t>«Нижегородское объединение строительных организаций»</w:t>
      </w:r>
      <w:r w:rsidR="001C231A" w:rsidRPr="00F37FAB">
        <w:rPr>
          <w:bCs/>
        </w:rPr>
        <w:t>.</w:t>
      </w:r>
    </w:p>
    <w:p w:rsidR="00AC244B" w:rsidRPr="00F37FAB" w:rsidRDefault="00AC244B" w:rsidP="002229EF">
      <w:pPr>
        <w:numPr>
          <w:ilvl w:val="0"/>
          <w:numId w:val="31"/>
        </w:numPr>
        <w:jc w:val="both"/>
        <w:rPr>
          <w:i/>
          <w:iCs/>
        </w:rPr>
      </w:pPr>
      <w:r w:rsidRPr="00F37FAB">
        <w:t xml:space="preserve">сокращенное наименование </w:t>
      </w:r>
      <w:r w:rsidR="00CD71D0" w:rsidRPr="00F37FAB">
        <w:t xml:space="preserve">Организации </w:t>
      </w:r>
      <w:r w:rsidRPr="00F37FAB">
        <w:t>на р</w:t>
      </w:r>
      <w:r w:rsidR="00CD71D0" w:rsidRPr="00F37FAB">
        <w:t xml:space="preserve">усском языке: </w:t>
      </w:r>
      <w:r w:rsidR="005F0D07" w:rsidRPr="00F37FAB">
        <w:t xml:space="preserve">Ассоциация </w:t>
      </w:r>
      <w:r w:rsidR="002229EF" w:rsidRPr="00F37FAB">
        <w:t>«</w:t>
      </w:r>
      <w:r w:rsidR="00F37A31" w:rsidRPr="00F37FAB">
        <w:t>НОСО</w:t>
      </w:r>
      <w:r w:rsidR="002229EF" w:rsidRPr="00F37FAB">
        <w:t>»</w:t>
      </w:r>
      <w:r w:rsidR="00151CF5" w:rsidRPr="00F37FAB">
        <w:rPr>
          <w:iCs/>
        </w:rPr>
        <w:t>.</w:t>
      </w:r>
    </w:p>
    <w:p w:rsidR="00C119B2" w:rsidRPr="00F37FAB" w:rsidRDefault="00C119B2" w:rsidP="00C119B2">
      <w:pPr>
        <w:ind w:left="567"/>
        <w:jc w:val="both"/>
        <w:rPr>
          <w:iCs/>
        </w:rPr>
      </w:pPr>
      <w:r w:rsidRPr="00F37FAB">
        <w:rPr>
          <w:iCs/>
        </w:rPr>
        <w:t>1.3. Предыдущее наименование:</w:t>
      </w:r>
    </w:p>
    <w:p w:rsidR="00C119B2" w:rsidRPr="00F37FAB" w:rsidRDefault="00C119B2" w:rsidP="00C119B2">
      <w:pPr>
        <w:numPr>
          <w:ilvl w:val="0"/>
          <w:numId w:val="37"/>
        </w:numPr>
        <w:ind w:left="709" w:hanging="283"/>
        <w:jc w:val="both"/>
        <w:rPr>
          <w:iCs/>
        </w:rPr>
      </w:pPr>
      <w:r w:rsidRPr="00F37FAB">
        <w:rPr>
          <w:iCs/>
        </w:rPr>
        <w:t xml:space="preserve">предыдущее полное наименование: </w:t>
      </w:r>
      <w:r w:rsidR="00F37A31" w:rsidRPr="00F37FAB">
        <w:rPr>
          <w:iCs/>
        </w:rPr>
        <w:t>Ассоциация</w:t>
      </w:r>
      <w:r w:rsidRPr="00F37FAB">
        <w:rPr>
          <w:iCs/>
        </w:rPr>
        <w:t xml:space="preserve"> «Межрегиональное объединение сельских строителей»;</w:t>
      </w:r>
    </w:p>
    <w:p w:rsidR="00C119B2" w:rsidRPr="00F37FAB" w:rsidRDefault="00C119B2" w:rsidP="00C119B2">
      <w:pPr>
        <w:numPr>
          <w:ilvl w:val="0"/>
          <w:numId w:val="37"/>
        </w:numPr>
        <w:ind w:left="709" w:hanging="283"/>
        <w:jc w:val="both"/>
        <w:rPr>
          <w:iCs/>
        </w:rPr>
      </w:pPr>
      <w:r w:rsidRPr="00F37FAB">
        <w:rPr>
          <w:iCs/>
        </w:rPr>
        <w:t xml:space="preserve">предыдущее сокращённое наименование: </w:t>
      </w:r>
      <w:r w:rsidR="00F37A31" w:rsidRPr="00F37FAB">
        <w:t>Ассоциация</w:t>
      </w:r>
      <w:r w:rsidR="00F37A31" w:rsidRPr="00F37FAB">
        <w:rPr>
          <w:iCs/>
        </w:rPr>
        <w:t xml:space="preserve"> </w:t>
      </w:r>
      <w:r w:rsidRPr="00F37FAB">
        <w:rPr>
          <w:iCs/>
        </w:rPr>
        <w:t>«МРОСС».</w:t>
      </w:r>
    </w:p>
    <w:p w:rsidR="00B144AB" w:rsidRPr="00F37FAB" w:rsidRDefault="00FD24C4" w:rsidP="00CE270B">
      <w:pPr>
        <w:ind w:firstLine="567"/>
        <w:jc w:val="both"/>
        <w:rPr>
          <w:bCs/>
        </w:rPr>
      </w:pPr>
      <w:r w:rsidRPr="00F37FAB">
        <w:t>1</w:t>
      </w:r>
      <w:r w:rsidR="00C119B2" w:rsidRPr="00F37FAB">
        <w:t>.4</w:t>
      </w:r>
      <w:r w:rsidR="00AC244B" w:rsidRPr="00F37FAB">
        <w:t xml:space="preserve">. </w:t>
      </w:r>
      <w:r w:rsidR="00103C4D" w:rsidRPr="00F37FAB">
        <w:t>Место нахождения Организации: Российская Федерация,</w:t>
      </w:r>
      <w:r w:rsidR="00283C70" w:rsidRPr="00F37FAB">
        <w:t xml:space="preserve"> Нижегородская область, г. Нижний Новгород</w:t>
      </w:r>
      <w:r w:rsidR="00CF0D45" w:rsidRPr="00F37FAB">
        <w:t>.</w:t>
      </w:r>
    </w:p>
    <w:p w:rsidR="00AC244B" w:rsidRPr="00F37FAB" w:rsidRDefault="00AC244B" w:rsidP="00CE270B">
      <w:pPr>
        <w:ind w:firstLine="567"/>
        <w:rPr>
          <w:sz w:val="20"/>
          <w:szCs w:val="20"/>
        </w:rPr>
      </w:pPr>
    </w:p>
    <w:p w:rsidR="00E363EA" w:rsidRPr="00E363EA" w:rsidRDefault="00E363EA" w:rsidP="00E363EA">
      <w:pPr>
        <w:ind w:firstLine="567"/>
        <w:jc w:val="center"/>
        <w:rPr>
          <w:b/>
        </w:rPr>
      </w:pPr>
      <w:r w:rsidRPr="00E363EA">
        <w:rPr>
          <w:b/>
        </w:rPr>
        <w:t>2. ПРАВОВОЙ СТАТУС  ОРГАНИЗАЦИИ</w:t>
      </w:r>
    </w:p>
    <w:p w:rsidR="00E363EA" w:rsidRPr="00E363EA" w:rsidRDefault="00E363EA" w:rsidP="00E363EA">
      <w:pPr>
        <w:ind w:firstLine="567"/>
        <w:rPr>
          <w:sz w:val="14"/>
          <w:szCs w:val="14"/>
        </w:rPr>
      </w:pPr>
    </w:p>
    <w:p w:rsidR="00E363EA" w:rsidRPr="00E363EA" w:rsidRDefault="00E363EA" w:rsidP="00E363EA">
      <w:pPr>
        <w:ind w:firstLine="567"/>
        <w:jc w:val="both"/>
      </w:pPr>
      <w:r w:rsidRPr="00E363EA">
        <w:t>2.1. Организация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некоммерческих организациях», Федеральным законом «О саморегулируемых организациях», иными нормативными правовыми актами Российской Федерации  и настоящим Уставом.</w:t>
      </w:r>
    </w:p>
    <w:p w:rsidR="00E363EA" w:rsidRPr="00E363EA" w:rsidRDefault="00E363EA" w:rsidP="00E363EA">
      <w:pPr>
        <w:ind w:firstLine="567"/>
        <w:jc w:val="both"/>
        <w:rPr>
          <w:color w:val="00B050"/>
        </w:rPr>
      </w:pPr>
      <w:r w:rsidRPr="00E363EA">
        <w:t xml:space="preserve">2.2. </w:t>
      </w:r>
      <w:r w:rsidRPr="00E363EA">
        <w:rPr>
          <w:color w:val="000000"/>
        </w:rPr>
        <w:t>Правоспособность Организации возникает с момента внесения в единый государственный реестр юридических лиц сведений о ее создании и прекращается в момент внесения в указанный реестр сведений о ее прекращении.</w:t>
      </w:r>
    </w:p>
    <w:p w:rsidR="00E363EA" w:rsidRPr="00E363EA" w:rsidRDefault="00E363EA" w:rsidP="00E363EA">
      <w:pPr>
        <w:ind w:firstLine="567"/>
        <w:jc w:val="both"/>
      </w:pPr>
      <w:r w:rsidRPr="00E363EA">
        <w:t>2.3. С момента внесения сведений об Организации в соответствующий государственный реестр саморегулируемых организаций в соответствии с законодательством Российской Федерации, Организация вправе использовать при осуществлении своей деятельности слова “саморегулируемая”, “саморегулирование” и производные от слова “саморегулирование” и их иностранные аналоги.</w:t>
      </w:r>
    </w:p>
    <w:p w:rsidR="00E363EA" w:rsidRPr="00E363EA" w:rsidRDefault="00E363EA" w:rsidP="00E363EA">
      <w:pPr>
        <w:ind w:firstLine="567"/>
        <w:jc w:val="both"/>
      </w:pPr>
      <w:r w:rsidRPr="00E363EA">
        <w:t>2.4. Организация создается без ограничения срока деятельности.</w:t>
      </w:r>
    </w:p>
    <w:p w:rsidR="00E363EA" w:rsidRPr="00E363EA" w:rsidRDefault="00E363EA" w:rsidP="00E363EA">
      <w:pPr>
        <w:ind w:firstLine="567"/>
        <w:jc w:val="both"/>
      </w:pPr>
      <w:r w:rsidRPr="00E363EA">
        <w:t>2.5. Организация имеет печать с</w:t>
      </w:r>
      <w:r w:rsidRPr="00E363EA">
        <w:rPr>
          <w:color w:val="FF0000"/>
        </w:rPr>
        <w:t xml:space="preserve"> </w:t>
      </w:r>
      <w:r w:rsidRPr="00E363EA">
        <w:t xml:space="preserve">полным наименованием на русском языке. </w:t>
      </w:r>
      <w:r w:rsidRPr="00E363EA">
        <w:rPr>
          <w:color w:val="000000"/>
        </w:rPr>
        <w:t>Организация вправе иметь штампы и бланки со своим наименованием, эмблемы, а также иную символику, соответствующую требованиям законодательства Российской Федерации.</w:t>
      </w:r>
      <w:r w:rsidRPr="00E363EA">
        <w:t xml:space="preserve"> </w:t>
      </w:r>
    </w:p>
    <w:p w:rsidR="00E363EA" w:rsidRPr="00E363EA" w:rsidRDefault="00E363EA" w:rsidP="00E363EA">
      <w:pPr>
        <w:ind w:firstLine="567"/>
        <w:jc w:val="both"/>
      </w:pPr>
      <w:r w:rsidRPr="00E363EA">
        <w:t>2.6. Организация имеет самостоятельный</w:t>
      </w:r>
      <w:r w:rsidRPr="00E363EA">
        <w:rPr>
          <w:color w:val="FF0000"/>
        </w:rPr>
        <w:t xml:space="preserve"> </w:t>
      </w:r>
      <w:r w:rsidRPr="00E363EA">
        <w:t>баланс и (или) смету. Организация вправе в установленном порядке открывать счета в банках на территории Российской Федерации и за пределами ее территории.</w:t>
      </w:r>
    </w:p>
    <w:p w:rsidR="00E363EA" w:rsidRPr="00E363EA" w:rsidRDefault="00E363EA" w:rsidP="00E363EA">
      <w:pPr>
        <w:ind w:firstLine="567"/>
        <w:jc w:val="both"/>
      </w:pPr>
      <w:r w:rsidRPr="00E363EA">
        <w:t xml:space="preserve">Финансирование деятельности Организации на каждый календарный месяц текущего года, в период с 1 января до утверждения сметы в текущем году, рассчитывается в размере 1/12 от каждой статьи сметы за предыдущий год. </w:t>
      </w:r>
    </w:p>
    <w:p w:rsidR="00E363EA" w:rsidRPr="00E363EA" w:rsidRDefault="00E363EA" w:rsidP="00E363EA">
      <w:pPr>
        <w:ind w:firstLine="567"/>
        <w:jc w:val="both"/>
      </w:pPr>
      <w:r w:rsidRPr="00E363EA">
        <w:t xml:space="preserve">2.7. </w:t>
      </w:r>
      <w:r w:rsidRPr="00E363EA">
        <w:rPr>
          <w:color w:val="000000"/>
        </w:rPr>
        <w:t xml:space="preserve">Организация является собственником своего имущества. Организация отвечает по своим </w:t>
      </w:r>
      <w:r w:rsidRPr="00E363EA">
        <w:t>обязательствам тем</w:t>
      </w:r>
      <w:r w:rsidRPr="00E363EA">
        <w:rPr>
          <w:color w:val="000000"/>
        </w:rPr>
        <w:t xml:space="preserve"> своим </w:t>
      </w:r>
      <w:r w:rsidRPr="00E363EA">
        <w:t>имуществом, на которое по законодательству Российской Федерации может быть обращено взыскание.</w:t>
      </w:r>
    </w:p>
    <w:p w:rsidR="00E363EA" w:rsidRPr="00E363EA" w:rsidRDefault="00E363EA" w:rsidP="00E363EA">
      <w:pPr>
        <w:ind w:firstLine="567"/>
        <w:jc w:val="both"/>
        <w:rPr>
          <w:color w:val="000000"/>
        </w:rPr>
      </w:pPr>
      <w:r w:rsidRPr="00E363EA">
        <w:rPr>
          <w:color w:val="000000"/>
        </w:rPr>
        <w:t>2.8. Организация может иметь гражданские права и нести гражданские обязанности, соответствующие целям ее создания и деятельности, предусмотренным настоящим Уставом, быть истцом и ответчиком в суде.</w:t>
      </w:r>
    </w:p>
    <w:p w:rsidR="00E363EA" w:rsidRPr="00E363EA" w:rsidRDefault="00E363EA" w:rsidP="00E363EA">
      <w:pPr>
        <w:ind w:firstLine="567"/>
        <w:jc w:val="both"/>
        <w:rPr>
          <w:color w:val="000000"/>
        </w:rPr>
      </w:pPr>
      <w:r w:rsidRPr="00E363EA">
        <w:rPr>
          <w:color w:val="000000"/>
        </w:rPr>
        <w:lastRenderedPageBreak/>
        <w:t>2.9. Организация не отвечает по обязательствам своих членов, а члены Организации не отвечают по обязательствам Организации, за исключением случаев, предусмотренных законодательством Российской Федерации.</w:t>
      </w:r>
    </w:p>
    <w:p w:rsidR="00E363EA" w:rsidRPr="00E363EA" w:rsidRDefault="00E363EA" w:rsidP="00E169A7">
      <w:pPr>
        <w:jc w:val="both"/>
        <w:rPr>
          <w:color w:val="000000"/>
        </w:rPr>
      </w:pPr>
    </w:p>
    <w:p w:rsidR="00E363EA" w:rsidRPr="00E363EA" w:rsidRDefault="00E363EA" w:rsidP="00E363EA">
      <w:pPr>
        <w:ind w:firstLine="567"/>
        <w:jc w:val="center"/>
        <w:rPr>
          <w:b/>
        </w:rPr>
      </w:pPr>
      <w:r w:rsidRPr="00E363EA">
        <w:rPr>
          <w:b/>
        </w:rPr>
        <w:t>3. ЦЕЛИ И ПРЕДМЕТ ДЕЯТЕЛЬНОСТИ ОРГАНИЗАЦИИ</w:t>
      </w:r>
    </w:p>
    <w:p w:rsidR="00E363EA" w:rsidRPr="00E363EA" w:rsidRDefault="00E363EA" w:rsidP="00E363EA">
      <w:pPr>
        <w:ind w:firstLine="567"/>
        <w:jc w:val="both"/>
        <w:rPr>
          <w:b/>
          <w:sz w:val="14"/>
          <w:szCs w:val="14"/>
        </w:rPr>
      </w:pPr>
    </w:p>
    <w:p w:rsidR="00E363EA" w:rsidRPr="00E363EA" w:rsidRDefault="00E363EA" w:rsidP="00E363EA">
      <w:pPr>
        <w:ind w:firstLine="567"/>
      </w:pPr>
      <w:r w:rsidRPr="00E363EA">
        <w:t>3.1. Целями деятельности Организации являются:</w:t>
      </w:r>
    </w:p>
    <w:p w:rsidR="00E363EA" w:rsidRPr="00E363EA" w:rsidRDefault="00E363EA" w:rsidP="00E363EA">
      <w:pPr>
        <w:ind w:firstLine="567"/>
        <w:jc w:val="both"/>
      </w:pPr>
      <w:r w:rsidRPr="00E363EA">
        <w:t>1) объединение юридических лиц и индивидуальных предпринимателей для координации их предпринимательской деятельности, представления и защиты общих имущественных интересов;</w:t>
      </w:r>
    </w:p>
    <w:p w:rsidR="00E363EA" w:rsidRPr="00E363EA" w:rsidRDefault="00E363EA" w:rsidP="00E363EA">
      <w:pPr>
        <w:ind w:firstLine="567"/>
        <w:jc w:val="both"/>
        <w:rPr>
          <w:color w:val="000000"/>
        </w:rPr>
      </w:pPr>
      <w:r w:rsidRPr="00E363EA">
        <w:t xml:space="preserve">2)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w:t>
      </w:r>
      <w:r w:rsidRPr="00E363EA">
        <w:rPr>
          <w:color w:val="000000"/>
        </w:rPr>
        <w:t>объектов капитального строительства и выполняются членами Организации;</w:t>
      </w:r>
    </w:p>
    <w:p w:rsidR="00E363EA" w:rsidRPr="00E363EA" w:rsidRDefault="00E363EA" w:rsidP="00E363EA">
      <w:pPr>
        <w:autoSpaceDE w:val="0"/>
        <w:autoSpaceDN w:val="0"/>
        <w:adjustRightInd w:val="0"/>
        <w:ind w:firstLine="567"/>
        <w:jc w:val="both"/>
        <w:rPr>
          <w:color w:val="000000"/>
        </w:rPr>
      </w:pPr>
      <w:r w:rsidRPr="00E363EA">
        <w:rPr>
          <w:color w:val="000000"/>
        </w:rPr>
        <w:t>3</w:t>
      </w:r>
      <w:r w:rsidRPr="00E363EA">
        <w:rPr>
          <w:color w:val="000000"/>
          <w:sz w:val="20"/>
          <w:szCs w:val="20"/>
        </w:rPr>
        <w:t xml:space="preserve">) </w:t>
      </w:r>
      <w:r w:rsidRPr="00E363EA">
        <w:rPr>
          <w:color w:val="000000"/>
          <w:szCs w:val="20"/>
        </w:rPr>
        <w:t xml:space="preserve">повышение качества осуществления строительства, </w:t>
      </w:r>
      <w:r w:rsidR="00D64425">
        <w:rPr>
          <w:color w:val="000000"/>
        </w:rPr>
        <w:t>реконструкции,</w:t>
      </w:r>
      <w:r w:rsidRPr="00E363EA">
        <w:rPr>
          <w:color w:val="000000"/>
        </w:rPr>
        <w:t xml:space="preserve"> капитального ремонта</w:t>
      </w:r>
      <w:r w:rsidR="00D64425">
        <w:rPr>
          <w:color w:val="000000"/>
        </w:rPr>
        <w:t>, сноса</w:t>
      </w:r>
      <w:r w:rsidRPr="00E363EA">
        <w:rPr>
          <w:color w:val="000000"/>
        </w:rPr>
        <w:t xml:space="preserve"> объектов капитального строительства;</w:t>
      </w:r>
    </w:p>
    <w:p w:rsidR="00E363EA" w:rsidRPr="00E363EA" w:rsidRDefault="00E363EA" w:rsidP="00E363EA">
      <w:pPr>
        <w:ind w:firstLine="567"/>
        <w:jc w:val="both"/>
        <w:rPr>
          <w:color w:val="000000"/>
        </w:rPr>
      </w:pPr>
      <w:r w:rsidRPr="00E363EA">
        <w:rPr>
          <w:color w:val="000000"/>
        </w:rPr>
        <w:t>4) 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363EA" w:rsidRPr="00E363EA" w:rsidRDefault="00E363EA" w:rsidP="00E363EA">
      <w:pPr>
        <w:ind w:firstLine="567"/>
        <w:jc w:val="both"/>
        <w:rPr>
          <w:color w:val="000000"/>
        </w:rPr>
      </w:pPr>
      <w:r w:rsidRPr="00E363EA">
        <w:rPr>
          <w:color w:val="000000"/>
        </w:rPr>
        <w:t>3.2. Для реализации своих целей Организация осуществляет следующую деятельность (предмет деятельности):</w:t>
      </w:r>
    </w:p>
    <w:p w:rsidR="00E363EA" w:rsidRPr="00E363EA" w:rsidRDefault="00E363EA" w:rsidP="00E363EA">
      <w:pPr>
        <w:ind w:firstLine="567"/>
        <w:jc w:val="both"/>
      </w:pPr>
      <w:r w:rsidRPr="00E363EA">
        <w:rPr>
          <w:color w:val="000000"/>
        </w:rPr>
        <w:t>1) объединение членов Организации для взаимодействия по развитию градостроительства и формированию цивилизованного рынка строительных услуг, координация деятельности юридических лиц и индивидуальных предпринимателей в строительной индустрии, направленная на улучшение инвестиционного климата</w:t>
      </w:r>
      <w:r w:rsidRPr="00E363EA">
        <w:t xml:space="preserve">, внедрение новых технологий, эффективное использование имеющегося в строительстве потенциала для развития экономики и повышения благосостояния граждан; </w:t>
      </w:r>
    </w:p>
    <w:p w:rsidR="00E363EA" w:rsidRPr="00E363EA" w:rsidRDefault="00E363EA" w:rsidP="00E363EA">
      <w:pPr>
        <w:ind w:firstLine="567"/>
        <w:jc w:val="both"/>
      </w:pPr>
      <w:r w:rsidRPr="00E363EA">
        <w:t>2) разработку и установление условий членства в Организации;</w:t>
      </w:r>
    </w:p>
    <w:p w:rsidR="00E363EA" w:rsidRPr="00E363EA" w:rsidRDefault="00E363EA" w:rsidP="00E363EA">
      <w:pPr>
        <w:ind w:firstLine="567"/>
        <w:jc w:val="both"/>
      </w:pPr>
      <w:r w:rsidRPr="00E363EA">
        <w:t>3) разработку и утверждение стандартов и внутренних документов Организации, иных документов в соответствии с законодательством Российской Федерации;</w:t>
      </w:r>
    </w:p>
    <w:p w:rsidR="00E363EA" w:rsidRPr="00E363EA" w:rsidRDefault="00E363EA" w:rsidP="00E363EA">
      <w:pPr>
        <w:ind w:firstLine="567"/>
        <w:jc w:val="both"/>
      </w:pPr>
      <w:r w:rsidRPr="00E363EA">
        <w:t>4) контроль за соблюдением членами Организации требований технических регламентов, требований стандартов и внутренних документов Организации, а также условий членства в Организации;</w:t>
      </w:r>
    </w:p>
    <w:p w:rsidR="00E363EA" w:rsidRPr="00E363EA" w:rsidRDefault="00E363EA" w:rsidP="00E363EA">
      <w:pPr>
        <w:ind w:firstLine="567"/>
        <w:jc w:val="both"/>
      </w:pPr>
      <w:r w:rsidRPr="00E363EA">
        <w:t>В рамках контроля саморегулируемой организации за деятельностью своих членов осуществляется, в том числе, контроль:</w:t>
      </w:r>
    </w:p>
    <w:p w:rsidR="00E363EA" w:rsidRPr="00E363EA" w:rsidRDefault="00E363EA" w:rsidP="00E363EA">
      <w:pPr>
        <w:ind w:firstLine="567"/>
        <w:jc w:val="both"/>
      </w:pPr>
      <w:r w:rsidRPr="00E363EA">
        <w:t>за соблюдением членами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Организации требований, установленных в стандартах на процессы выполнения работ по строительству, реконструкции, капитальному ремонту</w:t>
      </w:r>
      <w:r w:rsidR="00D64425">
        <w:t>, сносу</w:t>
      </w:r>
      <w:r w:rsidRPr="00E363EA">
        <w:t xml:space="preserve"> объектов капитального строительства, утвержденных соответствующим Национальным объединением саморегулируемых организаций;</w:t>
      </w:r>
    </w:p>
    <w:p w:rsidR="00E363EA" w:rsidRPr="00E363EA" w:rsidRDefault="00E363EA" w:rsidP="00E363EA">
      <w:pPr>
        <w:ind w:firstLine="567"/>
        <w:jc w:val="both"/>
      </w:pPr>
      <w:r w:rsidRPr="00E363EA">
        <w:t>за исполнением членами Организации обязательств по договорам строительного подряда, заключенным с использованием конкурентных способов заключения договоров.</w:t>
      </w:r>
    </w:p>
    <w:p w:rsidR="00E363EA" w:rsidRPr="00E363EA" w:rsidRDefault="00E363EA" w:rsidP="00E363EA">
      <w:pPr>
        <w:ind w:firstLine="567"/>
        <w:jc w:val="both"/>
      </w:pPr>
      <w:r w:rsidRPr="00E363EA">
        <w:t>5) применение мер дисциплинарного воздействия за несоблюдение членами Организации требований стандартов  и внутренних документов Организации, условий членства в Организации, требований законодательства Российской Федерации о градостроительной деятельности, о техническом регулировании, включая несоблюдение членами Организации требований, установленных в стандартах на процессы выполнения работ по строительству, реконструкции, капитальному ремонту</w:t>
      </w:r>
      <w:r w:rsidR="00BA33B9">
        <w:t>, сносу</w:t>
      </w:r>
      <w:r w:rsidRPr="00E363EA">
        <w:t xml:space="preserve"> объектов капитального строительства, утвержденных соответствующим Национальным объединением саморегулируемых организаций.</w:t>
      </w:r>
    </w:p>
    <w:p w:rsidR="00E363EA" w:rsidRPr="00E363EA" w:rsidRDefault="00E363EA" w:rsidP="00E363EA">
      <w:pPr>
        <w:ind w:firstLine="567"/>
        <w:jc w:val="both"/>
      </w:pPr>
      <w:r w:rsidRPr="00E363EA">
        <w:t>6) рассмотрение жалоб на действия членов Организации и дел о нарушении ее членами требований законодательства Российской Федерации о градостроительной деятельности, о техническом регулировании, включая жалобы на несоблюдение членами Организации требований, установленных в стандартах на процессы выполнения работ по строительству, реконструкции, капитальному ремонту</w:t>
      </w:r>
      <w:r w:rsidR="00BA33B9">
        <w:t>, сносу</w:t>
      </w:r>
      <w:r w:rsidRPr="00E363EA">
        <w:t xml:space="preserve"> объектов капитального строительства, утвержденных соответствующим Национальным объединением саморегулируемых организаций.</w:t>
      </w:r>
    </w:p>
    <w:p w:rsidR="00E363EA" w:rsidRPr="00E363EA" w:rsidRDefault="00E363EA" w:rsidP="00E363EA">
      <w:pPr>
        <w:ind w:firstLine="567"/>
        <w:jc w:val="both"/>
        <w:rPr>
          <w:color w:val="000000"/>
        </w:rPr>
      </w:pPr>
      <w:r w:rsidRPr="00E363EA">
        <w:rPr>
          <w:color w:val="000000"/>
        </w:rPr>
        <w:t>7) обеспечение информационной открытости своей деятельности и деятельности своих членов, в порядке установленном законодательством Российской Федерации;</w:t>
      </w:r>
    </w:p>
    <w:p w:rsidR="00E363EA" w:rsidRPr="00E363EA" w:rsidRDefault="00E363EA" w:rsidP="00E363EA">
      <w:pPr>
        <w:ind w:firstLine="567"/>
        <w:jc w:val="both"/>
        <w:rPr>
          <w:color w:val="000000"/>
        </w:rPr>
      </w:pPr>
      <w:r w:rsidRPr="00E363EA">
        <w:rPr>
          <w:color w:val="000000"/>
        </w:rPr>
        <w:t>8) анализ деятельности своих членов на основании информации, представляемой ими в Организацию в форме отчетов в порядке, установленном соответствующим Положением, утвержденным решением общего собрания членов Организации;</w:t>
      </w:r>
    </w:p>
    <w:p w:rsidR="00E363EA" w:rsidRPr="00E363EA" w:rsidRDefault="00E363EA" w:rsidP="00E363EA">
      <w:pPr>
        <w:ind w:firstLine="567"/>
        <w:jc w:val="both"/>
        <w:rPr>
          <w:color w:val="000000"/>
        </w:rPr>
      </w:pPr>
      <w:r w:rsidRPr="00E363EA">
        <w:rPr>
          <w:color w:val="000000"/>
        </w:rPr>
        <w:t>9) представление интересов членов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E363EA" w:rsidRPr="00E363EA" w:rsidRDefault="00E363EA" w:rsidP="00E363EA">
      <w:pPr>
        <w:ind w:firstLine="567"/>
        <w:jc w:val="both"/>
        <w:rPr>
          <w:color w:val="000000"/>
        </w:rPr>
      </w:pPr>
      <w:r w:rsidRPr="00E363EA">
        <w:rPr>
          <w:color w:val="000000"/>
        </w:rPr>
        <w:t>10) ведение реестра членов Организации в соответствии с требованиями, установленными законод</w:t>
      </w:r>
      <w:r w:rsidR="00F60610">
        <w:rPr>
          <w:color w:val="000000"/>
        </w:rPr>
        <w:t>ательством Российской Федерации.</w:t>
      </w:r>
    </w:p>
    <w:p w:rsidR="00E363EA" w:rsidRPr="00E363EA" w:rsidRDefault="00E363EA" w:rsidP="00E363EA">
      <w:pPr>
        <w:ind w:firstLine="567"/>
        <w:jc w:val="both"/>
      </w:pPr>
      <w:r w:rsidRPr="00E363EA">
        <w:t>3.3. Организация не имеет в качестве основной цели своей деятельности извлечение прибыли и не распределяет полученную прибыль между своими членами.</w:t>
      </w:r>
    </w:p>
    <w:p w:rsidR="00E363EA" w:rsidRPr="00E363EA" w:rsidRDefault="00E363EA" w:rsidP="00E363EA">
      <w:pPr>
        <w:ind w:firstLine="567"/>
        <w:rPr>
          <w:sz w:val="14"/>
          <w:szCs w:val="14"/>
        </w:rPr>
      </w:pPr>
    </w:p>
    <w:p w:rsidR="00E363EA" w:rsidRPr="00E363EA" w:rsidRDefault="00E363EA" w:rsidP="00E363EA">
      <w:pPr>
        <w:jc w:val="center"/>
        <w:rPr>
          <w:b/>
        </w:rPr>
      </w:pPr>
      <w:r w:rsidRPr="00E363EA">
        <w:rPr>
          <w:b/>
        </w:rPr>
        <w:t>4. ПРИНЦИПЫ ДЕЯТЕЛЬНОСТИ ОРГАНИЗАЦИИ</w:t>
      </w:r>
    </w:p>
    <w:p w:rsidR="00E363EA" w:rsidRPr="00E363EA" w:rsidRDefault="00E363EA" w:rsidP="00E363EA">
      <w:pPr>
        <w:ind w:firstLine="567"/>
        <w:jc w:val="both"/>
        <w:rPr>
          <w:sz w:val="14"/>
          <w:szCs w:val="14"/>
        </w:rPr>
      </w:pPr>
    </w:p>
    <w:p w:rsidR="00E363EA" w:rsidRPr="00E363EA" w:rsidRDefault="00E363EA" w:rsidP="00E363EA">
      <w:pPr>
        <w:ind w:firstLine="567"/>
        <w:jc w:val="both"/>
        <w:rPr>
          <w:color w:val="000000"/>
        </w:rPr>
      </w:pPr>
      <w:r w:rsidRPr="00E363EA">
        <w:t>4.1. При осуществлении своей деятельности, Организация, являющаяся объединением юридических лиц и индивидуальных предпринимателей, предпринимательская деятельность которых связана со строительством, реконструкцией, капитальным ремонтом</w:t>
      </w:r>
      <w:r w:rsidR="00BA33B9">
        <w:t>, сносом</w:t>
      </w:r>
      <w:r w:rsidRPr="00E363EA">
        <w:t xml:space="preserve"> объектов капитального строительства, действует </w:t>
      </w:r>
      <w:r w:rsidRPr="00E363EA">
        <w:rPr>
          <w:color w:val="000000"/>
        </w:rPr>
        <w:t xml:space="preserve">на основе следующих принципов: </w:t>
      </w:r>
    </w:p>
    <w:p w:rsidR="00E363EA" w:rsidRPr="00E363EA" w:rsidRDefault="00E363EA" w:rsidP="00E363EA">
      <w:pPr>
        <w:ind w:firstLine="567"/>
        <w:jc w:val="both"/>
        <w:rPr>
          <w:color w:val="000000"/>
        </w:rPr>
      </w:pPr>
      <w:r w:rsidRPr="00E363EA">
        <w:rPr>
          <w:color w:val="000000"/>
        </w:rPr>
        <w:t>1) добровольное вступление юридического лица и индивидуального предпринимателя в члены Организации и выход в любое время по усмотрению члена Организации из Организации в порядке, определенном законодательством Российской Федерации и настоящим Уставом;</w:t>
      </w:r>
    </w:p>
    <w:p w:rsidR="00E363EA" w:rsidRPr="00E363EA" w:rsidRDefault="00E363EA" w:rsidP="00E363EA">
      <w:pPr>
        <w:ind w:firstLine="567"/>
        <w:jc w:val="both"/>
      </w:pPr>
      <w:r w:rsidRPr="00E363EA">
        <w:t>2)  равенство в правах и обязанностях  всех  членов Организации;</w:t>
      </w:r>
    </w:p>
    <w:p w:rsidR="00E363EA" w:rsidRPr="00E363EA" w:rsidRDefault="00E363EA" w:rsidP="00E363EA">
      <w:pPr>
        <w:tabs>
          <w:tab w:val="left" w:pos="851"/>
          <w:tab w:val="left" w:pos="993"/>
        </w:tabs>
        <w:ind w:firstLine="567"/>
        <w:jc w:val="both"/>
      </w:pPr>
      <w:r w:rsidRPr="00E363EA">
        <w:t xml:space="preserve">3)  принятие решений органами управления Организации с учетом интересов большинства членов Организации; </w:t>
      </w:r>
    </w:p>
    <w:p w:rsidR="00E363EA" w:rsidRPr="00E363EA" w:rsidRDefault="00E363EA" w:rsidP="00E363EA">
      <w:pPr>
        <w:ind w:firstLine="567"/>
        <w:jc w:val="both"/>
      </w:pPr>
      <w:r w:rsidRPr="00E363EA">
        <w:t>4)  саморегулирование, информационная открытость;</w:t>
      </w:r>
    </w:p>
    <w:p w:rsidR="00E363EA" w:rsidRPr="00E363EA" w:rsidRDefault="00E363EA" w:rsidP="00E363EA">
      <w:pPr>
        <w:ind w:firstLine="567"/>
        <w:jc w:val="both"/>
      </w:pPr>
      <w:r w:rsidRPr="00E363EA">
        <w:t xml:space="preserve">5) осуществление деятельности членами Организации в соответствии с требованиями, установленными </w:t>
      </w:r>
      <w:r w:rsidRPr="00E363EA">
        <w:rPr>
          <w:color w:val="000000"/>
        </w:rPr>
        <w:t>законодательством Российской Федерации, настоящим Уставом, стандартами, правилами и иными внутренними документами</w:t>
      </w:r>
      <w:r w:rsidRPr="00E363EA">
        <w:t xml:space="preserve"> Организации;</w:t>
      </w:r>
      <w:r w:rsidRPr="00E363EA">
        <w:rPr>
          <w:color w:val="FF0000"/>
        </w:rPr>
        <w:t xml:space="preserve"> </w:t>
      </w:r>
    </w:p>
    <w:p w:rsidR="00E363EA" w:rsidRPr="00E363EA" w:rsidRDefault="00E363EA" w:rsidP="00E363EA">
      <w:pPr>
        <w:ind w:firstLine="567"/>
        <w:jc w:val="both"/>
      </w:pPr>
      <w:r w:rsidRPr="00E363EA">
        <w:t>6)  контроль со стороны Организации за деятельностью членов Организации, являющейся предметом саморегулирования.</w:t>
      </w:r>
    </w:p>
    <w:p w:rsidR="00E363EA" w:rsidRPr="00E363EA" w:rsidRDefault="00E363EA" w:rsidP="00E363EA">
      <w:pPr>
        <w:ind w:firstLine="567"/>
        <w:jc w:val="both"/>
      </w:pPr>
      <w:r w:rsidRPr="00E363EA">
        <w:t>4.2. Организация  не вправе осуществлять предпринимательскую деятельность.</w:t>
      </w:r>
    </w:p>
    <w:p w:rsidR="00E363EA" w:rsidRPr="00E363EA" w:rsidRDefault="00E363EA" w:rsidP="00E363EA">
      <w:pPr>
        <w:ind w:firstLine="567"/>
        <w:jc w:val="both"/>
      </w:pPr>
      <w:r w:rsidRPr="00E363EA">
        <w:t>4.3.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Организации, и становиться участником таких хозяйственных товариществ и обществ.</w:t>
      </w:r>
    </w:p>
    <w:p w:rsidR="00E363EA" w:rsidRPr="00E363EA" w:rsidRDefault="00E363EA" w:rsidP="00E363EA">
      <w:pPr>
        <w:ind w:firstLine="567"/>
        <w:jc w:val="both"/>
      </w:pPr>
      <w:r w:rsidRPr="00E363EA">
        <w:t xml:space="preserve">4.4. Организация не вправе, если иное не предусмотрено законодательством Российской Федерации, осуществлять следующие действия и совершать следующие сделки: </w:t>
      </w:r>
    </w:p>
    <w:p w:rsidR="00E363EA" w:rsidRPr="00E363EA" w:rsidRDefault="00E363EA" w:rsidP="00E363EA">
      <w:pPr>
        <w:ind w:firstLine="567"/>
        <w:jc w:val="both"/>
      </w:pPr>
      <w:r w:rsidRPr="00E363EA">
        <w:t xml:space="preserve">1) предоставлять принадлежащее ей имущество в залог в обеспечение исполнения обязательств иных лиц; </w:t>
      </w:r>
    </w:p>
    <w:p w:rsidR="00E363EA" w:rsidRPr="00E363EA" w:rsidRDefault="00E363EA" w:rsidP="00E363EA">
      <w:pPr>
        <w:ind w:firstLine="567"/>
        <w:jc w:val="both"/>
      </w:pPr>
      <w:r w:rsidRPr="00E363EA">
        <w:t xml:space="preserve">2) выдавать поручительства за иных лиц, за исключением своих работников; </w:t>
      </w:r>
    </w:p>
    <w:p w:rsidR="00E363EA" w:rsidRPr="00E363EA" w:rsidRDefault="00E363EA" w:rsidP="00E363EA">
      <w:pPr>
        <w:ind w:firstLine="567"/>
        <w:jc w:val="both"/>
        <w:rPr>
          <w:color w:val="000000"/>
        </w:rPr>
      </w:pPr>
      <w:r w:rsidRPr="00E363EA">
        <w:t xml:space="preserve">3) приобретать акции, облигации и иные ценные бумаги, выпущенные членами </w:t>
      </w:r>
      <w:r w:rsidRPr="00E363EA">
        <w:rPr>
          <w:color w:val="000000"/>
        </w:rPr>
        <w:t xml:space="preserve">Организации, за исключением случаев, если такие  ценные бумаги обращаются на организованных торгах; </w:t>
      </w:r>
    </w:p>
    <w:p w:rsidR="00E363EA" w:rsidRPr="00E363EA" w:rsidRDefault="00E363EA" w:rsidP="00E363EA">
      <w:pPr>
        <w:ind w:firstLine="567"/>
        <w:jc w:val="both"/>
        <w:rPr>
          <w:color w:val="000000"/>
        </w:rPr>
      </w:pPr>
      <w:r w:rsidRPr="00E363EA">
        <w:rPr>
          <w:color w:val="000000"/>
        </w:rPr>
        <w:t xml:space="preserve">4) обеспечивать исполнение своих обязательств залогом имущества членов Организации, выданными ими гарантиями и поручительствами, </w:t>
      </w:r>
    </w:p>
    <w:p w:rsidR="00E363EA" w:rsidRPr="00E363EA" w:rsidRDefault="00E363EA" w:rsidP="00E363EA">
      <w:pPr>
        <w:ind w:firstLine="567"/>
        <w:jc w:val="both"/>
        <w:rPr>
          <w:color w:val="000000"/>
        </w:rPr>
      </w:pPr>
      <w:r w:rsidRPr="00E363EA">
        <w:rPr>
          <w:color w:val="000000"/>
        </w:rPr>
        <w:t>5) выступать посредником (комиссионером, агентом) по реализации произведенных членами Организации товаров (работ, услуг);</w:t>
      </w:r>
    </w:p>
    <w:p w:rsidR="00E363EA" w:rsidRPr="00E363EA" w:rsidRDefault="00E363EA" w:rsidP="00E363EA">
      <w:pPr>
        <w:ind w:firstLine="567"/>
        <w:jc w:val="both"/>
        <w:rPr>
          <w:color w:val="000000"/>
        </w:rPr>
      </w:pPr>
      <w:r w:rsidRPr="00E363EA">
        <w:rPr>
          <w:color w:val="000000"/>
        </w:rPr>
        <w:t>6) совершать иные сделки в случаях, предусмотренных законодательством Российской Федерации.</w:t>
      </w:r>
    </w:p>
    <w:p w:rsidR="00E363EA" w:rsidRPr="00E363EA" w:rsidRDefault="00E363EA" w:rsidP="00E363EA">
      <w:pPr>
        <w:ind w:firstLine="567"/>
        <w:jc w:val="both"/>
        <w:rPr>
          <w:color w:val="000000"/>
          <w:sz w:val="14"/>
          <w:szCs w:val="14"/>
        </w:rPr>
      </w:pPr>
    </w:p>
    <w:p w:rsidR="00E363EA" w:rsidRPr="00E363EA" w:rsidRDefault="00E363EA" w:rsidP="00E363EA">
      <w:pPr>
        <w:numPr>
          <w:ilvl w:val="0"/>
          <w:numId w:val="32"/>
        </w:numPr>
        <w:jc w:val="center"/>
        <w:rPr>
          <w:b/>
        </w:rPr>
      </w:pPr>
      <w:r w:rsidRPr="00E363EA">
        <w:rPr>
          <w:b/>
        </w:rPr>
        <w:t>ФУНКЦИИ ОРГАНИЗАЦИИ</w:t>
      </w:r>
    </w:p>
    <w:p w:rsidR="00E363EA" w:rsidRPr="00E363EA" w:rsidRDefault="00E363EA" w:rsidP="00E363EA">
      <w:pPr>
        <w:ind w:left="360" w:firstLine="567"/>
        <w:jc w:val="center"/>
        <w:rPr>
          <w:sz w:val="14"/>
          <w:szCs w:val="14"/>
        </w:rPr>
      </w:pPr>
    </w:p>
    <w:p w:rsidR="00E363EA" w:rsidRPr="00E363EA" w:rsidRDefault="00E363EA" w:rsidP="00E363EA">
      <w:pPr>
        <w:ind w:firstLine="567"/>
        <w:jc w:val="both"/>
        <w:rPr>
          <w:color w:val="000000"/>
        </w:rPr>
      </w:pPr>
      <w:r w:rsidRPr="00E363EA">
        <w:rPr>
          <w:color w:val="000000"/>
        </w:rPr>
        <w:t>5.1. Для достижения своих целей Организация осуществляет следующие основные функции:</w:t>
      </w:r>
    </w:p>
    <w:p w:rsidR="00E363EA" w:rsidRPr="00E363EA" w:rsidRDefault="00E363EA" w:rsidP="00E363EA">
      <w:pPr>
        <w:autoSpaceDE w:val="0"/>
        <w:autoSpaceDN w:val="0"/>
        <w:adjustRightInd w:val="0"/>
        <w:ind w:firstLine="540"/>
        <w:jc w:val="both"/>
        <w:rPr>
          <w:color w:val="000000"/>
        </w:rPr>
      </w:pPr>
      <w:r w:rsidRPr="00E363EA">
        <w:rPr>
          <w:color w:val="000000"/>
        </w:rPr>
        <w:t>1) разрабатывает и утверждает стандарты и внутренние документы Организации в соответствии со ст.55.5 Градостроительного кодекса Российской Федерации, в том числе регламентирующие условия членства в Организации;</w:t>
      </w:r>
    </w:p>
    <w:p w:rsidR="00E363EA" w:rsidRPr="00E363EA" w:rsidRDefault="00E363EA" w:rsidP="00E363EA">
      <w:pPr>
        <w:autoSpaceDE w:val="0"/>
        <w:autoSpaceDN w:val="0"/>
        <w:adjustRightInd w:val="0"/>
        <w:ind w:firstLine="540"/>
        <w:jc w:val="both"/>
        <w:rPr>
          <w:color w:val="000000"/>
        </w:rPr>
      </w:pPr>
      <w:r w:rsidRPr="00E363EA">
        <w:rPr>
          <w:color w:val="000000"/>
        </w:rPr>
        <w:t>2) разрабатывает и утверждает правила контроля в области саморегулирования - документ, устанавливающий правила контроля за соблюдением членами Организации требований технических регламентов, стандартов и внутренних документов Организации, правил саморегулирования;</w:t>
      </w:r>
    </w:p>
    <w:p w:rsidR="00E363EA" w:rsidRPr="00E363EA" w:rsidRDefault="00E363EA" w:rsidP="00E363EA">
      <w:pPr>
        <w:autoSpaceDE w:val="0"/>
        <w:autoSpaceDN w:val="0"/>
        <w:adjustRightInd w:val="0"/>
        <w:ind w:firstLine="540"/>
        <w:jc w:val="both"/>
        <w:rPr>
          <w:color w:val="000000"/>
        </w:rPr>
      </w:pPr>
      <w:r w:rsidRPr="00E363EA">
        <w:rPr>
          <w:color w:val="000000"/>
        </w:rPr>
        <w:t>3) разрабатывает и утверждает документ, устанавливающий систему мер дисциплинарного воздействия за несоблюдение членами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и внутренних документов Организации, правил саморегулирования;</w:t>
      </w:r>
    </w:p>
    <w:p w:rsidR="00E363EA" w:rsidRPr="00E363EA" w:rsidRDefault="00E363EA" w:rsidP="00E363EA">
      <w:pPr>
        <w:autoSpaceDE w:val="0"/>
        <w:autoSpaceDN w:val="0"/>
        <w:adjustRightInd w:val="0"/>
        <w:ind w:firstLine="540"/>
        <w:jc w:val="both"/>
        <w:rPr>
          <w:color w:val="000000"/>
        </w:rPr>
      </w:pPr>
      <w:r w:rsidRPr="00E363EA">
        <w:rPr>
          <w:color w:val="000000"/>
        </w:rPr>
        <w:t>4) применяет меры дисциплинарного воздействия за несоблюдение членами Организации правил контроля в области саморегулирования, требований технических регламентов, требований стандартов и внутренних документов Организации, правил саморегулирования и условий членства в Организации;</w:t>
      </w:r>
    </w:p>
    <w:p w:rsidR="00E363EA" w:rsidRPr="00E363EA" w:rsidRDefault="00E363EA" w:rsidP="00E363EA">
      <w:pPr>
        <w:autoSpaceDE w:val="0"/>
        <w:autoSpaceDN w:val="0"/>
        <w:adjustRightInd w:val="0"/>
        <w:ind w:firstLine="540"/>
        <w:jc w:val="both"/>
        <w:rPr>
          <w:color w:val="000000"/>
        </w:rPr>
      </w:pPr>
      <w:r w:rsidRPr="00E363EA">
        <w:rPr>
          <w:color w:val="000000"/>
        </w:rPr>
        <w:t>5) осуществляет анализ деятельности своих членов на основании информации, представляемой ими в Организацию в форме отчетов в порядке, установленном соответствующим Положением, утвержденным решением общего собрания членов Организации;</w:t>
      </w:r>
    </w:p>
    <w:p w:rsidR="00E363EA" w:rsidRPr="00E363EA" w:rsidRDefault="00E363EA" w:rsidP="00E363EA">
      <w:pPr>
        <w:autoSpaceDE w:val="0"/>
        <w:autoSpaceDN w:val="0"/>
        <w:adjustRightInd w:val="0"/>
        <w:ind w:firstLine="540"/>
        <w:jc w:val="both"/>
        <w:rPr>
          <w:color w:val="000000"/>
        </w:rPr>
      </w:pPr>
      <w:r w:rsidRPr="00E363EA">
        <w:rPr>
          <w:color w:val="000000"/>
        </w:rPr>
        <w:t>6) обеспечивает информационную открытость своей деятельности и деятельности своих членов, в порядке установленном законодательством Российской Федерации;</w:t>
      </w:r>
    </w:p>
    <w:p w:rsidR="00E363EA" w:rsidRPr="00E363EA" w:rsidRDefault="00E363EA" w:rsidP="00E363EA">
      <w:pPr>
        <w:autoSpaceDE w:val="0"/>
        <w:autoSpaceDN w:val="0"/>
        <w:adjustRightInd w:val="0"/>
        <w:ind w:firstLine="540"/>
        <w:jc w:val="both"/>
        <w:rPr>
          <w:color w:val="000000"/>
        </w:rPr>
      </w:pPr>
      <w:r w:rsidRPr="00E363EA">
        <w:rPr>
          <w:color w:val="000000"/>
        </w:rPr>
        <w:t>7) осуществляет ведение реестра членов Организации в соответствии с требованиями, установленными законодательством Российской Федерации. Ведение такого реестра может осуществляться в составе единого реестра членов саморегулируемых организаций при условии размещения Организацией такого реестра членов саморегулируемой организации на своем сайте в сети "Интернет";</w:t>
      </w:r>
    </w:p>
    <w:p w:rsidR="00E363EA" w:rsidRPr="00E363EA" w:rsidRDefault="00E363EA" w:rsidP="00E363EA">
      <w:pPr>
        <w:autoSpaceDE w:val="0"/>
        <w:autoSpaceDN w:val="0"/>
        <w:adjustRightInd w:val="0"/>
        <w:ind w:firstLine="540"/>
        <w:jc w:val="both"/>
        <w:rPr>
          <w:color w:val="000000"/>
        </w:rPr>
      </w:pPr>
      <w:r w:rsidRPr="00E363EA">
        <w:rPr>
          <w:color w:val="000000"/>
        </w:rPr>
        <w:t>8) предоставляет по запросу заинтересованного лица выписку из реестра членов Организации в срок не более чем три рабочих дня со дня поступления указанного запроса. Срок действия выписки из реестра членов Организации составляет один месяц с даты ее выдачи;</w:t>
      </w:r>
    </w:p>
    <w:p w:rsidR="00E363EA" w:rsidRPr="00E363EA" w:rsidRDefault="00E363EA" w:rsidP="00E363EA">
      <w:pPr>
        <w:autoSpaceDE w:val="0"/>
        <w:autoSpaceDN w:val="0"/>
        <w:adjustRightInd w:val="0"/>
        <w:ind w:firstLine="540"/>
        <w:jc w:val="both"/>
        <w:rPr>
          <w:color w:val="000000"/>
        </w:rPr>
      </w:pPr>
      <w:r w:rsidRPr="00E363EA">
        <w:rPr>
          <w:color w:val="000000"/>
        </w:rPr>
        <w:t xml:space="preserve">9) размещает документы, изменения, внесенные в документы, и решения, принятые Общим собранием членов Организации или </w:t>
      </w:r>
      <w:r w:rsidR="009E6392">
        <w:rPr>
          <w:color w:val="000000"/>
        </w:rPr>
        <w:t>Советом</w:t>
      </w:r>
      <w:r w:rsidRPr="00E363EA">
        <w:rPr>
          <w:color w:val="000000"/>
        </w:rPr>
        <w:t xml:space="preserve"> в срок не позднее чем через три дня со дня их принятия на своем официальном сайте в сети «Интернет» и направляет на бумажном носителе или в форме электронных документов (пакета электронных документов), подписанных Организацией с использованием усиленной квалифицированной электронной подписи, в орган надзора за саморегулируемыми организациями.</w:t>
      </w:r>
    </w:p>
    <w:p w:rsidR="00E363EA" w:rsidRPr="00E363EA" w:rsidRDefault="00E363EA" w:rsidP="00E363EA">
      <w:pPr>
        <w:autoSpaceDE w:val="0"/>
        <w:autoSpaceDN w:val="0"/>
        <w:adjustRightInd w:val="0"/>
        <w:ind w:firstLine="540"/>
        <w:jc w:val="both"/>
        <w:rPr>
          <w:color w:val="000000"/>
        </w:rPr>
      </w:pPr>
      <w:r w:rsidRPr="00E363EA">
        <w:rPr>
          <w:color w:val="000000"/>
        </w:rPr>
        <w:t>5.2. Наряду с установленными пунктом 5.1. настоящего Устава основными функциями, Организация вправе осуществлять следующие функции:</w:t>
      </w:r>
    </w:p>
    <w:p w:rsidR="00E363EA" w:rsidRPr="00E363EA" w:rsidRDefault="00E363EA" w:rsidP="00E363EA">
      <w:pPr>
        <w:autoSpaceDE w:val="0"/>
        <w:autoSpaceDN w:val="0"/>
        <w:adjustRightInd w:val="0"/>
        <w:ind w:firstLine="540"/>
        <w:jc w:val="both"/>
        <w:rPr>
          <w:color w:val="000000"/>
        </w:rPr>
      </w:pPr>
      <w:r w:rsidRPr="00E363EA">
        <w:rPr>
          <w:color w:val="000000"/>
        </w:rPr>
        <w:t>1) представлять интересы членов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E363EA" w:rsidRPr="00E363EA" w:rsidRDefault="00E363EA" w:rsidP="00E363EA">
      <w:pPr>
        <w:autoSpaceDE w:val="0"/>
        <w:autoSpaceDN w:val="0"/>
        <w:adjustRightInd w:val="0"/>
        <w:ind w:firstLine="540"/>
        <w:jc w:val="both"/>
        <w:rPr>
          <w:color w:val="000000"/>
        </w:rPr>
      </w:pPr>
      <w:r w:rsidRPr="00E363EA">
        <w:rPr>
          <w:color w:val="000000"/>
        </w:rPr>
        <w:t>2) рассматривать жалобы на действия членов Организации и дела о нарушении ее членами обязательных требований;</w:t>
      </w:r>
    </w:p>
    <w:p w:rsidR="00E363EA" w:rsidRPr="00E363EA" w:rsidRDefault="00E363EA" w:rsidP="00E363EA">
      <w:pPr>
        <w:autoSpaceDE w:val="0"/>
        <w:autoSpaceDN w:val="0"/>
        <w:adjustRightInd w:val="0"/>
        <w:ind w:firstLine="540"/>
        <w:jc w:val="both"/>
        <w:rPr>
          <w:color w:val="000000"/>
        </w:rPr>
      </w:pPr>
      <w:r w:rsidRPr="00E363EA">
        <w:rPr>
          <w:color w:val="000000"/>
        </w:rPr>
        <w:t>3) осуществлять контроль за предпринимательской деятельностью своих членов в части соблюдения ими требований стандартов и правил Организации, условий членства в Организации;</w:t>
      </w:r>
    </w:p>
    <w:p w:rsidR="00E363EA" w:rsidRPr="00E363EA" w:rsidRDefault="00E363EA" w:rsidP="00E363EA">
      <w:pPr>
        <w:autoSpaceDE w:val="0"/>
        <w:autoSpaceDN w:val="0"/>
        <w:adjustRightInd w:val="0"/>
        <w:ind w:firstLine="540"/>
        <w:jc w:val="both"/>
        <w:rPr>
          <w:color w:val="000000"/>
        </w:rPr>
      </w:pPr>
      <w:r w:rsidRPr="00E363EA">
        <w:rPr>
          <w:color w:val="000000"/>
        </w:rPr>
        <w:t>4) организовывать профессиональное обучение, аттестацию работников членов Организации или сертификацию произведенных членами Организации товаров (работ, услуг), если иное не установлено федеральными законами;</w:t>
      </w:r>
    </w:p>
    <w:p w:rsidR="00E363EA" w:rsidRPr="00E363EA" w:rsidRDefault="00E363EA" w:rsidP="00E363EA">
      <w:pPr>
        <w:autoSpaceDE w:val="0"/>
        <w:autoSpaceDN w:val="0"/>
        <w:adjustRightInd w:val="0"/>
        <w:ind w:firstLine="540"/>
        <w:jc w:val="both"/>
        <w:rPr>
          <w:color w:val="000000"/>
        </w:rPr>
      </w:pPr>
      <w:r w:rsidRPr="00E363EA">
        <w:rPr>
          <w:color w:val="000000"/>
        </w:rPr>
        <w:t>5) организовывать проведение конкурсов, конгрессов, выставок, конференций,  семинаров, других творческих, научных, образовательных, просветительских и иных мероприятий, отвечающим целям деятельности Организации и связанным с развитием деятельности и повышением качества выполняемых работ и услуг членов Организации;</w:t>
      </w:r>
    </w:p>
    <w:p w:rsidR="00E363EA" w:rsidRPr="00E363EA" w:rsidRDefault="00E363EA" w:rsidP="00E363EA">
      <w:pPr>
        <w:autoSpaceDE w:val="0"/>
        <w:autoSpaceDN w:val="0"/>
        <w:adjustRightInd w:val="0"/>
        <w:ind w:firstLine="540"/>
        <w:jc w:val="both"/>
        <w:rPr>
          <w:color w:val="000000"/>
        </w:rPr>
      </w:pPr>
      <w:r w:rsidRPr="00E363EA">
        <w:rPr>
          <w:color w:val="000000"/>
        </w:rPr>
        <w:t>6)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Организации, ее члена  или членов либо создающие угрозу такого нарушения;</w:t>
      </w:r>
    </w:p>
    <w:p w:rsidR="00E363EA" w:rsidRPr="00E363EA" w:rsidRDefault="00E363EA" w:rsidP="00E363EA">
      <w:pPr>
        <w:autoSpaceDE w:val="0"/>
        <w:autoSpaceDN w:val="0"/>
        <w:adjustRightInd w:val="0"/>
        <w:ind w:firstLine="540"/>
        <w:jc w:val="both"/>
        <w:rPr>
          <w:color w:val="000000"/>
        </w:rPr>
      </w:pPr>
      <w:r w:rsidRPr="00E363EA">
        <w:rPr>
          <w:color w:val="000000"/>
        </w:rPr>
        <w:t>7)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ее независимых экспертиз проектов нормативных правовых актов;</w:t>
      </w:r>
    </w:p>
    <w:p w:rsidR="00E363EA" w:rsidRPr="00E363EA" w:rsidRDefault="00E363EA" w:rsidP="00E363EA">
      <w:pPr>
        <w:autoSpaceDE w:val="0"/>
        <w:autoSpaceDN w:val="0"/>
        <w:adjustRightInd w:val="0"/>
        <w:ind w:firstLine="540"/>
        <w:jc w:val="both"/>
        <w:rPr>
          <w:color w:val="000000"/>
        </w:rPr>
      </w:pPr>
      <w:r w:rsidRPr="00E363EA">
        <w:rPr>
          <w:color w:val="000000"/>
        </w:rPr>
        <w:t>8)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E363EA" w:rsidRPr="00E363EA" w:rsidRDefault="00E363EA" w:rsidP="00E363EA">
      <w:pPr>
        <w:autoSpaceDE w:val="0"/>
        <w:autoSpaceDN w:val="0"/>
        <w:adjustRightInd w:val="0"/>
        <w:ind w:firstLine="540"/>
        <w:jc w:val="both"/>
        <w:rPr>
          <w:color w:val="000000"/>
        </w:rPr>
      </w:pPr>
      <w:r w:rsidRPr="00E363EA">
        <w:rPr>
          <w:color w:val="000000"/>
        </w:rPr>
        <w:t>9) запрашивать в органах государственной власти Российской Федерации, органах государственной власти субъектов Российской Федерации и органов местного самоуправления информацию и получать от этих органов информацию, необходимую для выполнения Организацией возложенных на нее функций в установленном законодательством Российской Федерации порядке;</w:t>
      </w:r>
    </w:p>
    <w:p w:rsidR="00E363EA" w:rsidRPr="00E363EA" w:rsidRDefault="00E363EA" w:rsidP="00E363EA">
      <w:pPr>
        <w:autoSpaceDE w:val="0"/>
        <w:autoSpaceDN w:val="0"/>
        <w:adjustRightInd w:val="0"/>
        <w:ind w:firstLine="540"/>
        <w:jc w:val="both"/>
        <w:rPr>
          <w:color w:val="000000"/>
        </w:rPr>
      </w:pPr>
      <w:r w:rsidRPr="00E363EA">
        <w:rPr>
          <w:color w:val="000000"/>
        </w:rPr>
        <w:t>10) разрабатывать или участвовать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стратегий, строительных норм и правил, международных строительных норм, разрабатываемых по предмету саморегулирования, а также разрабатывать методические пособия, рекомендации, регламенты, справочные пособия для нужд членов Организации.</w:t>
      </w:r>
    </w:p>
    <w:p w:rsidR="00E363EA" w:rsidRPr="00E363EA" w:rsidRDefault="00E363EA" w:rsidP="00E363EA">
      <w:pPr>
        <w:autoSpaceDE w:val="0"/>
        <w:autoSpaceDN w:val="0"/>
        <w:adjustRightInd w:val="0"/>
        <w:ind w:firstLine="540"/>
        <w:jc w:val="both"/>
        <w:rPr>
          <w:color w:val="000000"/>
        </w:rPr>
      </w:pPr>
      <w:r w:rsidRPr="00E363EA">
        <w:rPr>
          <w:color w:val="000000"/>
        </w:rPr>
        <w:t>11) иные, необходимые для достижения целей деятельности Организации и не противоречащие законодательству Российской Федерации.</w:t>
      </w:r>
    </w:p>
    <w:p w:rsidR="00E363EA" w:rsidRPr="00E363EA" w:rsidRDefault="00E363EA" w:rsidP="00E363EA">
      <w:pPr>
        <w:ind w:firstLine="567"/>
        <w:jc w:val="center"/>
        <w:rPr>
          <w:color w:val="000000"/>
          <w:sz w:val="14"/>
          <w:szCs w:val="14"/>
        </w:rPr>
      </w:pPr>
    </w:p>
    <w:p w:rsidR="00E363EA" w:rsidRPr="00E363EA" w:rsidRDefault="00E363EA" w:rsidP="00E363EA">
      <w:pPr>
        <w:ind w:firstLine="567"/>
        <w:jc w:val="center"/>
        <w:rPr>
          <w:b/>
        </w:rPr>
      </w:pPr>
      <w:r w:rsidRPr="00E363EA">
        <w:rPr>
          <w:b/>
        </w:rPr>
        <w:t>6. ИСТОЧНИКИ ФОРМИРОВАНИЯ ИМУЩЕСТВА ОРГАНИЗАЦИИ</w:t>
      </w:r>
    </w:p>
    <w:p w:rsidR="00E363EA" w:rsidRPr="00E363EA" w:rsidRDefault="00E363EA" w:rsidP="00E363EA">
      <w:pPr>
        <w:ind w:firstLine="567"/>
        <w:jc w:val="center"/>
        <w:rPr>
          <w:color w:val="000000"/>
          <w:sz w:val="14"/>
          <w:szCs w:val="14"/>
        </w:rPr>
      </w:pPr>
    </w:p>
    <w:p w:rsidR="00E363EA" w:rsidRPr="00E363EA" w:rsidRDefault="00E363EA" w:rsidP="00E363EA">
      <w:pPr>
        <w:ind w:firstLine="567"/>
        <w:jc w:val="both"/>
        <w:rPr>
          <w:color w:val="000000"/>
        </w:rPr>
      </w:pPr>
      <w:r w:rsidRPr="00E363EA">
        <w:rPr>
          <w:color w:val="000000"/>
        </w:rPr>
        <w:t>6.1. Источниками формирования имущества Организации являются:</w:t>
      </w:r>
    </w:p>
    <w:p w:rsidR="00E363EA" w:rsidRPr="00E363EA" w:rsidRDefault="00E363EA" w:rsidP="00E363EA">
      <w:pPr>
        <w:tabs>
          <w:tab w:val="left" w:pos="709"/>
          <w:tab w:val="left" w:pos="993"/>
        </w:tabs>
        <w:ind w:firstLine="567"/>
        <w:jc w:val="both"/>
        <w:rPr>
          <w:color w:val="000000"/>
        </w:rPr>
      </w:pPr>
      <w:r w:rsidRPr="00E363EA">
        <w:rPr>
          <w:color w:val="000000"/>
        </w:rPr>
        <w:t>1) регулярные и единовременные поступления от членов Организации (вступительные, членские и целевые взносы) в размере, утвержденном решением Общего собрания членов Организации;</w:t>
      </w:r>
    </w:p>
    <w:p w:rsidR="00E363EA" w:rsidRPr="00E363EA" w:rsidRDefault="00E363EA" w:rsidP="00E363EA">
      <w:pPr>
        <w:ind w:firstLine="567"/>
        <w:jc w:val="both"/>
        <w:rPr>
          <w:color w:val="000000"/>
        </w:rPr>
      </w:pPr>
      <w:r w:rsidRPr="00E363EA">
        <w:rPr>
          <w:color w:val="000000"/>
        </w:rPr>
        <w:t>2) добровольные имущественные взносы и пожертвования;</w:t>
      </w:r>
    </w:p>
    <w:p w:rsidR="00E363EA" w:rsidRPr="00E363EA" w:rsidRDefault="00E363EA" w:rsidP="00E363EA">
      <w:pPr>
        <w:ind w:firstLine="567"/>
        <w:jc w:val="both"/>
        <w:rPr>
          <w:color w:val="000000"/>
        </w:rPr>
      </w:pPr>
      <w:r w:rsidRPr="00E363EA">
        <w:rPr>
          <w:color w:val="000000"/>
        </w:rPr>
        <w:t>3) средства, полученные от оказания услуг по предоставлению информации, раскрытие которой может осуществляться на платной основе;</w:t>
      </w:r>
    </w:p>
    <w:p w:rsidR="00E363EA" w:rsidRPr="00E363EA" w:rsidRDefault="00E363EA" w:rsidP="00E363EA">
      <w:pPr>
        <w:ind w:firstLine="567"/>
        <w:jc w:val="both"/>
        <w:rPr>
          <w:color w:val="000000"/>
        </w:rPr>
      </w:pPr>
      <w:r w:rsidRPr="00E363EA">
        <w:rPr>
          <w:color w:val="000000"/>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Организации;</w:t>
      </w:r>
    </w:p>
    <w:p w:rsidR="00E363EA" w:rsidRPr="00E363EA" w:rsidRDefault="00E363EA" w:rsidP="00E363EA">
      <w:pPr>
        <w:ind w:firstLine="567"/>
        <w:jc w:val="both"/>
        <w:rPr>
          <w:color w:val="000000"/>
        </w:rPr>
      </w:pPr>
      <w:r w:rsidRPr="00E363EA">
        <w:rPr>
          <w:color w:val="000000"/>
        </w:rPr>
        <w:t>5) доходы, полученные от размещения денежных средств на банковских депозитах;</w:t>
      </w:r>
    </w:p>
    <w:p w:rsidR="00E363EA" w:rsidRPr="00E363EA" w:rsidRDefault="00E363EA" w:rsidP="00E363EA">
      <w:pPr>
        <w:ind w:firstLine="567"/>
        <w:jc w:val="both"/>
        <w:rPr>
          <w:color w:val="000000"/>
        </w:rPr>
      </w:pPr>
      <w:r w:rsidRPr="00E363EA">
        <w:rPr>
          <w:color w:val="000000"/>
        </w:rPr>
        <w:t>6) другие, не запрещенные законодательством Российской Федерации, источники.</w:t>
      </w:r>
    </w:p>
    <w:p w:rsidR="00E363EA" w:rsidRPr="00E363EA" w:rsidRDefault="00E363EA" w:rsidP="00E363EA">
      <w:pPr>
        <w:ind w:firstLine="567"/>
        <w:jc w:val="both"/>
        <w:rPr>
          <w:color w:val="000000"/>
        </w:rPr>
      </w:pPr>
      <w:r w:rsidRPr="00E363EA">
        <w:rPr>
          <w:color w:val="000000"/>
        </w:rPr>
        <w:t>6.2. Порядок регулярных и единовременных поступлений от членов Организации определяется внутренними документами Организации, утвержденными Общим собранием членов Организации.</w:t>
      </w:r>
    </w:p>
    <w:p w:rsidR="00E363EA" w:rsidRPr="00E363EA" w:rsidRDefault="00E363EA" w:rsidP="00E363EA">
      <w:pPr>
        <w:ind w:firstLine="567"/>
        <w:jc w:val="both"/>
      </w:pPr>
      <w:r w:rsidRPr="00E363EA">
        <w:rPr>
          <w:color w:val="000000"/>
        </w:rPr>
        <w:t>6.3.</w:t>
      </w:r>
      <w:r w:rsidRPr="00E363EA">
        <w:rPr>
          <w:color w:val="00B050"/>
        </w:rPr>
        <w:t xml:space="preserve"> </w:t>
      </w:r>
      <w:r w:rsidRPr="00E363EA">
        <w:t>Имущество, переданное Организации ее членами, является собственностью Организации. Члены Организации утрачивают право распоряжения имуществом, переданным Организации.</w:t>
      </w:r>
    </w:p>
    <w:p w:rsidR="00E363EA" w:rsidRPr="00E363EA" w:rsidRDefault="00E363EA" w:rsidP="00E363EA">
      <w:pPr>
        <w:ind w:firstLine="567"/>
        <w:jc w:val="both"/>
        <w:rPr>
          <w:color w:val="000000"/>
        </w:rPr>
      </w:pPr>
      <w:r w:rsidRPr="00E363EA">
        <w:rPr>
          <w:color w:val="000000"/>
        </w:rPr>
        <w:t>6.4. Ведение бухгалтерского учета и финансовой (бухгалтерской) отчетности Организации подлежит обязательному аудиту.</w:t>
      </w:r>
    </w:p>
    <w:p w:rsidR="00E363EA" w:rsidRPr="00E363EA" w:rsidRDefault="00E363EA" w:rsidP="00E363EA">
      <w:pPr>
        <w:rPr>
          <w:sz w:val="14"/>
          <w:szCs w:val="14"/>
        </w:rPr>
      </w:pPr>
    </w:p>
    <w:p w:rsidR="00E363EA" w:rsidRPr="00E363EA" w:rsidRDefault="00E363EA" w:rsidP="00E363EA">
      <w:pPr>
        <w:ind w:firstLine="567"/>
        <w:jc w:val="center"/>
        <w:rPr>
          <w:b/>
          <w:color w:val="000000"/>
        </w:rPr>
      </w:pPr>
      <w:r w:rsidRPr="00E363EA">
        <w:rPr>
          <w:b/>
        </w:rPr>
        <w:t xml:space="preserve">7. </w:t>
      </w:r>
      <w:r w:rsidRPr="00E363EA">
        <w:rPr>
          <w:b/>
          <w:color w:val="000000"/>
        </w:rPr>
        <w:t xml:space="preserve">ПОРЯДОК ВСТУПЛЕНИЯ (ПРИНЯТИЯ) ЧЛЕНОВ В ОРГАНИЗАЦИЮ </w:t>
      </w:r>
    </w:p>
    <w:p w:rsidR="00E363EA" w:rsidRPr="00E363EA" w:rsidRDefault="00E363EA" w:rsidP="00E363EA">
      <w:pPr>
        <w:ind w:firstLine="567"/>
        <w:jc w:val="center"/>
        <w:rPr>
          <w:b/>
          <w:color w:val="000000"/>
        </w:rPr>
      </w:pPr>
      <w:r w:rsidRPr="00E363EA">
        <w:rPr>
          <w:b/>
          <w:color w:val="000000"/>
        </w:rPr>
        <w:t>И ВЫХОДА ИЗ ОРГАНИЗАЦИИ</w:t>
      </w:r>
    </w:p>
    <w:p w:rsidR="00E363EA" w:rsidRPr="00E363EA" w:rsidRDefault="00E363EA" w:rsidP="00E363EA">
      <w:pPr>
        <w:ind w:firstLine="567"/>
        <w:jc w:val="center"/>
        <w:rPr>
          <w:b/>
          <w:color w:val="000000"/>
        </w:rPr>
      </w:pPr>
    </w:p>
    <w:p w:rsidR="00E363EA" w:rsidRPr="00E363EA" w:rsidRDefault="00E363EA" w:rsidP="00E363EA">
      <w:pPr>
        <w:ind w:firstLine="567"/>
        <w:jc w:val="both"/>
      </w:pPr>
      <w:bookmarkStart w:id="1" w:name="Par3"/>
      <w:bookmarkEnd w:id="1"/>
      <w:r w:rsidRPr="00E363EA">
        <w:t>7.1. Членами Организации  могут быть  юридические лица, в том числе иностранные юридические лица, и индивидуальные предприниматели при условии соответствия таких юридических лиц и индивидуальных предпринимателей требованиям, установленным Организацией к своим членам, и уплаты такими лицами в полном объеме взносов в компенсационный фонд (компенсационные фонды) Организации.</w:t>
      </w:r>
    </w:p>
    <w:p w:rsidR="00E363EA" w:rsidRPr="00E363EA" w:rsidRDefault="00E363EA" w:rsidP="00E363EA">
      <w:pPr>
        <w:ind w:firstLine="567"/>
        <w:jc w:val="both"/>
      </w:pPr>
      <w:r w:rsidRPr="00E363EA">
        <w:t>7.2. Члены Организации должны соблюдать требования, установленные  законодательством Российской Федерации, настоящим Уставом и внутренними документами Организации.</w:t>
      </w:r>
    </w:p>
    <w:p w:rsidR="00E363EA" w:rsidRPr="00E363EA" w:rsidRDefault="00E363EA" w:rsidP="00E363EA">
      <w:pPr>
        <w:autoSpaceDE w:val="0"/>
        <w:autoSpaceDN w:val="0"/>
        <w:adjustRightInd w:val="0"/>
        <w:ind w:firstLine="540"/>
        <w:jc w:val="both"/>
      </w:pPr>
      <w:r w:rsidRPr="00E363EA">
        <w:t xml:space="preserve">7.3. Членство субъектов предпринимательской деятельности в Организации   является добровольным и неотчуждаемо. </w:t>
      </w:r>
    </w:p>
    <w:p w:rsidR="00E363EA" w:rsidRPr="00E363EA" w:rsidRDefault="00E363EA" w:rsidP="00E363EA">
      <w:pPr>
        <w:autoSpaceDE w:val="0"/>
        <w:autoSpaceDN w:val="0"/>
        <w:adjustRightInd w:val="0"/>
        <w:ind w:firstLine="540"/>
        <w:jc w:val="both"/>
      </w:pPr>
      <w:r w:rsidRPr="00E363EA">
        <w:t xml:space="preserve">Члены Организации сохраняют свою самостоятельность и права. </w:t>
      </w:r>
    </w:p>
    <w:p w:rsidR="00E363EA" w:rsidRPr="00E363EA" w:rsidRDefault="00E363EA" w:rsidP="00E363EA">
      <w:pPr>
        <w:ind w:firstLine="567"/>
        <w:jc w:val="both"/>
      </w:pPr>
      <w:r w:rsidRPr="00E363EA">
        <w:t>7.4. Юридическое лицо или индивидуальный предприниматель может быть членом одной саморегулируемой организации, основанной на членстве лиц, осуществляющих строительство.</w:t>
      </w:r>
    </w:p>
    <w:p w:rsidR="00E363EA" w:rsidRPr="00E363EA" w:rsidRDefault="00E363EA" w:rsidP="00E363EA">
      <w:pPr>
        <w:ind w:firstLine="567"/>
        <w:jc w:val="both"/>
      </w:pPr>
      <w:r w:rsidRPr="00E363EA">
        <w:t xml:space="preserve">7.5. Решение о принятии юридического лица или индивидуального предпринимателя в члены Организации принимается </w:t>
      </w:r>
      <w:r w:rsidR="009E6392">
        <w:t>Советом</w:t>
      </w:r>
      <w:r w:rsidRPr="00E363EA">
        <w:t xml:space="preserve"> Организации в соответствии с требованиями законодательства Российской Федерации, настоящего Устава и внутренних документов Организации.</w:t>
      </w:r>
    </w:p>
    <w:p w:rsidR="00E363EA" w:rsidRPr="00E363EA" w:rsidRDefault="00E363EA" w:rsidP="00E363EA">
      <w:pPr>
        <w:ind w:firstLine="567"/>
        <w:jc w:val="both"/>
      </w:pPr>
      <w:r w:rsidRPr="00E363EA">
        <w:t>7.6. Для приема в члены Организации юридическое лицо или индивидуальный предприниматель представляет в Организацию заявление о приеме в члены Организации и документы, предусмотренные Градостроительным кодексом Российской Федерации и внутренними документами Организации.</w:t>
      </w:r>
    </w:p>
    <w:p w:rsidR="00E363EA" w:rsidRPr="00E363EA" w:rsidRDefault="00E363EA" w:rsidP="00E363EA">
      <w:pPr>
        <w:ind w:firstLine="567"/>
        <w:jc w:val="both"/>
      </w:pPr>
      <w:r w:rsidRPr="00E363EA">
        <w:t xml:space="preserve">7.7.  В срок, не более чем два месяца, со дня получения необходимых документов, предусмотренных положениями Градостроительного кодекса Российской Федерации, Организация осуществляет их проверку, по результатам которой, </w:t>
      </w:r>
      <w:r w:rsidR="009E6392">
        <w:t>Совет</w:t>
      </w:r>
      <w:r w:rsidRPr="00E363EA">
        <w:t xml:space="preserve"> Организации обязан принять решение о приеме индивидуального предпринимателя или юридического лица в члены Организации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E363EA" w:rsidRPr="00E363EA" w:rsidRDefault="00E363EA" w:rsidP="00E363EA">
      <w:pPr>
        <w:ind w:firstLine="567"/>
        <w:jc w:val="both"/>
      </w:pPr>
      <w:r w:rsidRPr="00E363EA">
        <w:t>7.8. В трехдневный срок с момента принятия решения о приеме в члены или об отказе в приеме индивидуальному предпринимателю или юридическому лицу направляется уведомление о принятом решении с приложением копии такого решения.</w:t>
      </w:r>
    </w:p>
    <w:p w:rsidR="00E363EA" w:rsidRPr="00E363EA" w:rsidRDefault="00E363EA" w:rsidP="00E363EA">
      <w:pPr>
        <w:ind w:firstLine="567"/>
        <w:jc w:val="both"/>
      </w:pPr>
      <w:r w:rsidRPr="00E363EA">
        <w:t xml:space="preserve">Решение Организации о приеме в члены Организации вступает в силу со дня уплаты в полном объеме взноса (взносов) в компенсационный фонд (компенсационные фонды) Организации. </w:t>
      </w:r>
    </w:p>
    <w:p w:rsidR="00E363EA" w:rsidRPr="00E363EA" w:rsidRDefault="00E363EA" w:rsidP="00E363EA">
      <w:pPr>
        <w:ind w:firstLine="567"/>
        <w:jc w:val="both"/>
      </w:pPr>
      <w:r w:rsidRPr="00E363EA">
        <w:t>7.9. В день вступления в силу решения Организации о приеме индивидуального предпринимателя или юридического лица в члены Организации, Организация размещает такое решение на своем сайте в сети "Интернет", вносит в реестр членов Организации сведения о приеме индивидуального предпринимателя или юридического лица в члены Организации и направляет в Национальное объединение саморегулируемых организаций основанных на членстве лиц, осуществляющих строительство (далее – «Национальное объединение») уведомление о принятом решении.</w:t>
      </w:r>
    </w:p>
    <w:p w:rsidR="00E363EA" w:rsidRPr="00E363EA" w:rsidRDefault="00E363EA" w:rsidP="00E363EA">
      <w:pPr>
        <w:ind w:firstLine="567"/>
        <w:jc w:val="both"/>
      </w:pPr>
      <w:r w:rsidRPr="00E363EA">
        <w:t>7.10. Юридическое лицо или индивидуальный предприниматель приобретает все права члена Организации с даты внесения сведений о нем, предусмотренных законодательством Российской Федерации, в реестр членов Организации.</w:t>
      </w:r>
    </w:p>
    <w:p w:rsidR="00E363EA" w:rsidRPr="00E363EA" w:rsidRDefault="00E363EA" w:rsidP="00E363EA">
      <w:pPr>
        <w:ind w:firstLine="567"/>
        <w:jc w:val="both"/>
      </w:pPr>
      <w:r w:rsidRPr="00E363EA">
        <w:t>7.11. Членство в Организации прекращается в случае:</w:t>
      </w:r>
    </w:p>
    <w:p w:rsidR="00E363EA" w:rsidRPr="00E363EA" w:rsidRDefault="00E363EA" w:rsidP="00E363EA">
      <w:pPr>
        <w:ind w:firstLine="567"/>
        <w:jc w:val="both"/>
      </w:pPr>
      <w:r w:rsidRPr="00E363EA">
        <w:t>- добровольного выхода члена Организации из Организации;</w:t>
      </w:r>
    </w:p>
    <w:p w:rsidR="00E363EA" w:rsidRPr="00E363EA" w:rsidRDefault="00E363EA" w:rsidP="00E363EA">
      <w:pPr>
        <w:ind w:firstLine="567"/>
        <w:jc w:val="both"/>
      </w:pPr>
      <w:r w:rsidRPr="00E363EA">
        <w:t>- исключения из членов Организации в соответствии с положениями действующего законодательства Российской Федерации, настоящего Устава и внутренних документов Организации;</w:t>
      </w:r>
    </w:p>
    <w:p w:rsidR="00E363EA" w:rsidRPr="00E363EA" w:rsidRDefault="00E363EA" w:rsidP="00E363EA">
      <w:pPr>
        <w:autoSpaceDE w:val="0"/>
        <w:autoSpaceDN w:val="0"/>
        <w:adjustRightInd w:val="0"/>
        <w:ind w:firstLine="540"/>
        <w:jc w:val="both"/>
      </w:pPr>
      <w:r w:rsidRPr="00E363EA">
        <w:t xml:space="preserve"> - смерти индивидуального предпринимателя - члена Организации или ликвидации юридического лица - члена Организации.</w:t>
      </w:r>
    </w:p>
    <w:p w:rsidR="00E363EA" w:rsidRPr="00E363EA" w:rsidRDefault="00E363EA" w:rsidP="00E363EA">
      <w:pPr>
        <w:tabs>
          <w:tab w:val="left" w:pos="851"/>
          <w:tab w:val="left" w:pos="1134"/>
          <w:tab w:val="left" w:pos="1276"/>
        </w:tabs>
        <w:autoSpaceDE w:val="0"/>
        <w:autoSpaceDN w:val="0"/>
        <w:adjustRightInd w:val="0"/>
        <w:ind w:firstLine="540"/>
        <w:jc w:val="both"/>
      </w:pPr>
      <w:r w:rsidRPr="00E363EA">
        <w:t>7.12. В случае добровольного выхода члена Организации из Организации, членство в Организации прекращается со дня поступления в Организацию заявления члена Организации о добровольном прекращении его членства в Организации.</w:t>
      </w:r>
    </w:p>
    <w:p w:rsidR="00E363EA" w:rsidRPr="00E363EA" w:rsidRDefault="00E363EA" w:rsidP="00E363EA">
      <w:pPr>
        <w:autoSpaceDE w:val="0"/>
        <w:autoSpaceDN w:val="0"/>
        <w:adjustRightInd w:val="0"/>
        <w:ind w:firstLine="540"/>
        <w:jc w:val="both"/>
      </w:pPr>
      <w:r w:rsidRPr="00E363EA">
        <w:t>7.13. Прекращение членства в Организации не освобождает юридическое лицо и (или) индивидуального предпринимателя от исполнения обязательств по уплате членских взносов в соответствии с внутренними документами Организации.</w:t>
      </w:r>
    </w:p>
    <w:p w:rsidR="00E363EA" w:rsidRPr="00E363EA" w:rsidRDefault="00E363EA" w:rsidP="00E363EA">
      <w:pPr>
        <w:autoSpaceDE w:val="0"/>
        <w:autoSpaceDN w:val="0"/>
        <w:adjustRightInd w:val="0"/>
        <w:ind w:firstLine="540"/>
        <w:jc w:val="both"/>
      </w:pPr>
      <w:r w:rsidRPr="00E363EA">
        <w:t xml:space="preserve">7.14. Организация в день поступления в нее заявления члена Организации о добровольном прекращении его членства в Организации вносит в реестр членов Организации сведения о прекращении членства в Организации и в течение трех дней со дня поступления указанного заявления направляет в Национальное объединение уведомление о принятом решении. </w:t>
      </w:r>
    </w:p>
    <w:p w:rsidR="00E363EA" w:rsidRPr="00E363EA" w:rsidRDefault="00E363EA" w:rsidP="00E363EA">
      <w:pPr>
        <w:autoSpaceDE w:val="0"/>
        <w:autoSpaceDN w:val="0"/>
        <w:adjustRightInd w:val="0"/>
        <w:ind w:firstLine="540"/>
        <w:jc w:val="both"/>
      </w:pPr>
      <w:r w:rsidRPr="00E363EA">
        <w:t xml:space="preserve"> 7.15. Решение об исключении из членов Организации в отношении                   индивидуального предпринимателя или юридического лица  п</w:t>
      </w:r>
      <w:r w:rsidR="00F60610">
        <w:t>ринимается органами управления О</w:t>
      </w:r>
      <w:r w:rsidRPr="00E363EA">
        <w:t>рганизации, по основаниям и в случаях, которые указаны в Градостроительном кодексе,  Федеральном законе "О саморегулируемых организациях", а также по основаниям, установленным внутренними документами Организации.</w:t>
      </w:r>
    </w:p>
    <w:p w:rsidR="00E363EA" w:rsidRPr="00E363EA" w:rsidRDefault="00E363EA" w:rsidP="00E363EA">
      <w:pPr>
        <w:autoSpaceDE w:val="0"/>
        <w:autoSpaceDN w:val="0"/>
        <w:adjustRightInd w:val="0"/>
        <w:ind w:firstLine="540"/>
        <w:jc w:val="both"/>
      </w:pPr>
      <w:r w:rsidRPr="00E363EA">
        <w:t xml:space="preserve">7.16. Лицу, прекратившему членство в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законодательством Российской Федерации. </w:t>
      </w:r>
    </w:p>
    <w:p w:rsidR="00E363EA" w:rsidRPr="00E363EA" w:rsidRDefault="00E363EA" w:rsidP="00E363EA">
      <w:pPr>
        <w:autoSpaceDE w:val="0"/>
        <w:autoSpaceDN w:val="0"/>
        <w:adjustRightInd w:val="0"/>
        <w:ind w:firstLine="540"/>
        <w:jc w:val="both"/>
      </w:pPr>
      <w:r w:rsidRPr="00E363EA">
        <w:t>7.17. Членство в Организации не может быть передано третьим лицам (членство в Организации неотчуждаемо).</w:t>
      </w:r>
    </w:p>
    <w:p w:rsidR="00E363EA" w:rsidRPr="00E363EA" w:rsidRDefault="00E363EA" w:rsidP="00E363EA">
      <w:pPr>
        <w:autoSpaceDE w:val="0"/>
        <w:autoSpaceDN w:val="0"/>
        <w:adjustRightInd w:val="0"/>
        <w:jc w:val="both"/>
        <w:rPr>
          <w:sz w:val="14"/>
          <w:szCs w:val="14"/>
        </w:rPr>
      </w:pPr>
    </w:p>
    <w:p w:rsidR="00E363EA" w:rsidRPr="00E363EA" w:rsidRDefault="00E363EA" w:rsidP="00E363EA">
      <w:pPr>
        <w:autoSpaceDE w:val="0"/>
        <w:autoSpaceDN w:val="0"/>
        <w:adjustRightInd w:val="0"/>
        <w:jc w:val="center"/>
        <w:rPr>
          <w:b/>
          <w:color w:val="000000"/>
        </w:rPr>
      </w:pPr>
      <w:r w:rsidRPr="00E363EA">
        <w:rPr>
          <w:b/>
          <w:color w:val="000000"/>
        </w:rPr>
        <w:t>8. ПРАВА И ОБЯЗАННОСТИ ЧЛЕНОВ ОРГАНИЗАЦИИ</w:t>
      </w:r>
    </w:p>
    <w:p w:rsidR="00E363EA" w:rsidRPr="00E363EA" w:rsidRDefault="00E363EA" w:rsidP="00E363EA">
      <w:pPr>
        <w:autoSpaceDE w:val="0"/>
        <w:autoSpaceDN w:val="0"/>
        <w:adjustRightInd w:val="0"/>
        <w:jc w:val="center"/>
        <w:rPr>
          <w:b/>
          <w:color w:val="000000"/>
          <w:sz w:val="14"/>
          <w:szCs w:val="14"/>
        </w:rPr>
      </w:pPr>
    </w:p>
    <w:p w:rsidR="00E363EA" w:rsidRPr="00E363EA" w:rsidRDefault="00E363EA" w:rsidP="00E363EA">
      <w:pPr>
        <w:ind w:firstLine="567"/>
        <w:jc w:val="both"/>
        <w:rPr>
          <w:color w:val="000000"/>
        </w:rPr>
      </w:pPr>
      <w:r w:rsidRPr="00E363EA">
        <w:rPr>
          <w:color w:val="000000"/>
        </w:rPr>
        <w:t>8.1. Члены Организации имеют право:</w:t>
      </w:r>
    </w:p>
    <w:p w:rsidR="00E363EA" w:rsidRPr="00E363EA" w:rsidRDefault="00E363EA" w:rsidP="00E363EA">
      <w:pPr>
        <w:ind w:firstLine="567"/>
        <w:jc w:val="both"/>
        <w:rPr>
          <w:color w:val="000000"/>
        </w:rPr>
      </w:pPr>
      <w:r w:rsidRPr="00E363EA">
        <w:rPr>
          <w:color w:val="000000"/>
        </w:rPr>
        <w:t>1)  участвовать в управлении делами Организации;</w:t>
      </w:r>
    </w:p>
    <w:p w:rsidR="00E363EA" w:rsidRPr="00E363EA" w:rsidRDefault="00E363EA" w:rsidP="00E363EA">
      <w:pPr>
        <w:ind w:firstLine="567"/>
        <w:jc w:val="both"/>
        <w:rPr>
          <w:color w:val="000000"/>
        </w:rPr>
      </w:pPr>
      <w:r w:rsidRPr="00E363EA">
        <w:rPr>
          <w:color w:val="000000"/>
        </w:rPr>
        <w:t>2) получать информацию о деятельности Организации и знакомиться с ее бухгалтерской и иной документацией, в случаях и в порядке, предусмотренном законодательством Российской Федерации, настоящим Уставом или внутренними документами Организации;</w:t>
      </w:r>
    </w:p>
    <w:p w:rsidR="00E363EA" w:rsidRPr="00E363EA" w:rsidRDefault="00E363EA" w:rsidP="00E363EA">
      <w:pPr>
        <w:ind w:firstLine="567"/>
        <w:jc w:val="both"/>
        <w:rPr>
          <w:color w:val="000000"/>
        </w:rPr>
      </w:pPr>
      <w:r w:rsidRPr="00E363EA">
        <w:rPr>
          <w:color w:val="000000"/>
        </w:rPr>
        <w:t>3) по своему усмотрению в любое время выйти из Организации;</w:t>
      </w:r>
    </w:p>
    <w:p w:rsidR="00E363EA" w:rsidRPr="00E363EA" w:rsidRDefault="00E363EA" w:rsidP="00E363EA">
      <w:pPr>
        <w:ind w:firstLine="567"/>
        <w:jc w:val="both"/>
        <w:rPr>
          <w:color w:val="000000"/>
        </w:rPr>
      </w:pPr>
      <w:r w:rsidRPr="00E363EA">
        <w:rPr>
          <w:color w:val="000000"/>
        </w:rPr>
        <w:t>4) вносить предложения в повестки дня Общих собраний членов Организации;</w:t>
      </w:r>
    </w:p>
    <w:p w:rsidR="00E363EA" w:rsidRPr="00E363EA" w:rsidRDefault="00E363EA" w:rsidP="00E363EA">
      <w:pPr>
        <w:ind w:firstLine="567"/>
        <w:jc w:val="both"/>
        <w:rPr>
          <w:color w:val="000000"/>
        </w:rPr>
      </w:pPr>
      <w:r w:rsidRPr="00E363EA">
        <w:rPr>
          <w:color w:val="000000"/>
        </w:rPr>
        <w:t>5) обращаться в органы управления Организации и Наблюдательный совет Организации по вопросам, связанным с деятельностью Организации;</w:t>
      </w:r>
    </w:p>
    <w:p w:rsidR="00E363EA" w:rsidRPr="00E363EA" w:rsidRDefault="00E363EA" w:rsidP="00E363EA">
      <w:pPr>
        <w:ind w:firstLine="567"/>
        <w:jc w:val="both"/>
      </w:pPr>
      <w:r w:rsidRPr="00E363EA">
        <w:rPr>
          <w:color w:val="000000"/>
        </w:rPr>
        <w:t>6) передавать имущество в собственность</w:t>
      </w:r>
      <w:r w:rsidRPr="00E363EA">
        <w:t xml:space="preserve"> Организации, для реализации целей деятельности Организации;</w:t>
      </w:r>
    </w:p>
    <w:p w:rsidR="00E363EA" w:rsidRPr="00E363EA" w:rsidRDefault="00E363EA" w:rsidP="00E363EA">
      <w:pPr>
        <w:ind w:firstLine="567"/>
        <w:jc w:val="both"/>
        <w:rPr>
          <w:color w:val="000000"/>
        </w:rPr>
      </w:pPr>
      <w:r w:rsidRPr="00E363EA">
        <w:rPr>
          <w:color w:val="000000"/>
        </w:rPr>
        <w:t>7) требовать, действуя от имени Организации, возмещения причиненных Организации убытков;</w:t>
      </w:r>
    </w:p>
    <w:p w:rsidR="00E363EA" w:rsidRPr="00E363EA" w:rsidRDefault="00E363EA" w:rsidP="00E363EA">
      <w:pPr>
        <w:ind w:firstLine="567"/>
        <w:jc w:val="both"/>
        <w:rPr>
          <w:color w:val="000000"/>
        </w:rPr>
      </w:pPr>
      <w:r w:rsidRPr="00E363EA">
        <w:rPr>
          <w:color w:val="000000"/>
        </w:rPr>
        <w:t xml:space="preserve">8) оспаривать, действуя от имени Организации совершенные ею сделки по основаниям,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 Организации; </w:t>
      </w:r>
    </w:p>
    <w:p w:rsidR="00E363EA" w:rsidRPr="00E363EA" w:rsidRDefault="00E363EA" w:rsidP="00E363EA">
      <w:pPr>
        <w:ind w:firstLine="567"/>
        <w:jc w:val="both"/>
        <w:rPr>
          <w:color w:val="000000"/>
        </w:rPr>
      </w:pPr>
      <w:r w:rsidRPr="00E363EA">
        <w:rPr>
          <w:color w:val="000000"/>
        </w:rPr>
        <w:t>9) обжаловать решения органов управления Организации, влекущие гражданско-правовые последствия, в случаях и в порядке, которые предусмотрены законодательством Российской Федерации;</w:t>
      </w:r>
    </w:p>
    <w:p w:rsidR="00E363EA" w:rsidRPr="00E363EA" w:rsidRDefault="00E363EA" w:rsidP="00E363EA">
      <w:pPr>
        <w:ind w:firstLine="567"/>
        <w:jc w:val="both"/>
        <w:rPr>
          <w:color w:val="000000"/>
        </w:rPr>
      </w:pPr>
      <w:r w:rsidRPr="00E363EA">
        <w:rPr>
          <w:color w:val="000000"/>
        </w:rPr>
        <w:t>10) иметь иные права, предусмотренные законодательством Российской Федерации, настоящим Уставом или внутренними документами Организации.</w:t>
      </w:r>
    </w:p>
    <w:p w:rsidR="00E363EA" w:rsidRPr="00E363EA" w:rsidRDefault="00E363EA" w:rsidP="00E363EA">
      <w:pPr>
        <w:ind w:firstLine="567"/>
        <w:jc w:val="both"/>
        <w:rPr>
          <w:color w:val="000000"/>
        </w:rPr>
      </w:pPr>
      <w:r w:rsidRPr="00E363EA">
        <w:rPr>
          <w:color w:val="000000"/>
        </w:rPr>
        <w:t>8.2. В своей деятельности члены Организации обязаны:</w:t>
      </w:r>
    </w:p>
    <w:p w:rsidR="00E363EA" w:rsidRPr="00E363EA" w:rsidRDefault="00E363EA" w:rsidP="00E363EA">
      <w:pPr>
        <w:ind w:firstLine="567"/>
        <w:jc w:val="both"/>
        <w:rPr>
          <w:color w:val="000000"/>
        </w:rPr>
      </w:pPr>
      <w:r w:rsidRPr="00E363EA">
        <w:rPr>
          <w:color w:val="000000"/>
        </w:rPr>
        <w:t>1) соблюдать требования законодательства Российской Федерации, настоящего Устава и внутренних документов, стандартов и внутренних документов Организации;</w:t>
      </w:r>
    </w:p>
    <w:p w:rsidR="00E363EA" w:rsidRPr="00E363EA" w:rsidRDefault="00E363EA" w:rsidP="00E363EA">
      <w:pPr>
        <w:ind w:firstLine="567"/>
        <w:jc w:val="both"/>
        <w:rPr>
          <w:color w:val="000000"/>
        </w:rPr>
      </w:pPr>
      <w:r w:rsidRPr="00E363EA">
        <w:rPr>
          <w:color w:val="000000"/>
        </w:rPr>
        <w:t>2) выполнять решения органов управления Организации;</w:t>
      </w:r>
    </w:p>
    <w:p w:rsidR="00E363EA" w:rsidRPr="00E363EA" w:rsidRDefault="00E363EA" w:rsidP="00E363EA">
      <w:pPr>
        <w:ind w:firstLine="567"/>
        <w:jc w:val="both"/>
        <w:rPr>
          <w:color w:val="000000"/>
        </w:rPr>
      </w:pPr>
      <w:r w:rsidRPr="00E363EA">
        <w:rPr>
          <w:color w:val="000000"/>
        </w:rPr>
        <w:t>3) участвовать в принятии решений, без которых Организация не может продолжать свою деятельность в соответствии с законодательством Российской Федерации, если участие членов необходимо для принятия таких решений;</w:t>
      </w:r>
    </w:p>
    <w:p w:rsidR="00E363EA" w:rsidRPr="00E363EA" w:rsidRDefault="00E363EA" w:rsidP="00E363EA">
      <w:pPr>
        <w:ind w:firstLine="567"/>
        <w:jc w:val="both"/>
        <w:rPr>
          <w:color w:val="000000"/>
        </w:rPr>
      </w:pPr>
      <w:r w:rsidRPr="00E363EA">
        <w:rPr>
          <w:color w:val="000000"/>
        </w:rPr>
        <w:t>4) своевременно уплачивать вступительный, членские взносы и взносы в компенсационный фонд (фонды) Организации, а также по решению Общего собрания членов Организации вносить дополнительные имущественные взносы в имущество Организации;</w:t>
      </w:r>
    </w:p>
    <w:p w:rsidR="00E363EA" w:rsidRPr="00E363EA" w:rsidRDefault="00E363EA" w:rsidP="00E363EA">
      <w:pPr>
        <w:ind w:firstLine="567"/>
        <w:jc w:val="both"/>
        <w:rPr>
          <w:color w:val="000000"/>
        </w:rPr>
      </w:pPr>
      <w:r w:rsidRPr="00E363EA">
        <w:rPr>
          <w:color w:val="000000"/>
        </w:rPr>
        <w:t xml:space="preserve">5) предоставлять всю информацию, необходимую для решения  вопросов, связанных с деятельностью Организации, в сроки, определенные внутренними  документами Организации. </w:t>
      </w:r>
    </w:p>
    <w:p w:rsidR="00E363EA" w:rsidRPr="00E363EA" w:rsidRDefault="00E363EA" w:rsidP="00E363EA">
      <w:pPr>
        <w:ind w:firstLine="567"/>
        <w:jc w:val="both"/>
        <w:rPr>
          <w:color w:val="000000"/>
        </w:rPr>
      </w:pPr>
      <w:r w:rsidRPr="00E363EA">
        <w:rPr>
          <w:color w:val="000000"/>
        </w:rPr>
        <w:t>6) не разглашать конфиденциальную информацию о деятельности Организации;</w:t>
      </w:r>
    </w:p>
    <w:p w:rsidR="00E363EA" w:rsidRPr="00E363EA" w:rsidRDefault="00E363EA" w:rsidP="00E363EA">
      <w:pPr>
        <w:ind w:firstLine="567"/>
        <w:jc w:val="both"/>
        <w:rPr>
          <w:color w:val="000000"/>
        </w:rPr>
      </w:pPr>
      <w:r w:rsidRPr="00E363EA">
        <w:rPr>
          <w:color w:val="000000"/>
        </w:rPr>
        <w:t>7) представлять в Организацию  отчеты о своей деятельности в составе и в порядке, установленном законодательством Российской Федерации и внутренними документами Организации;</w:t>
      </w:r>
    </w:p>
    <w:p w:rsidR="00E363EA" w:rsidRPr="00E363EA" w:rsidRDefault="00E363EA" w:rsidP="00E363EA">
      <w:pPr>
        <w:ind w:firstLine="567"/>
        <w:jc w:val="both"/>
        <w:rPr>
          <w:color w:val="000000"/>
        </w:rPr>
      </w:pPr>
      <w:r w:rsidRPr="00E363EA">
        <w:rPr>
          <w:color w:val="000000"/>
        </w:rPr>
        <w:t>8) уведомлять Организацию в письменной форме о наступлении любых событий, влекущих за собой изменение информации, содержащейся в реестре членов Организации,</w:t>
      </w:r>
      <w:r w:rsidRPr="00E363EA">
        <w:rPr>
          <w:color w:val="00B050"/>
        </w:rPr>
        <w:t xml:space="preserve"> </w:t>
      </w:r>
      <w:r w:rsidRPr="00E363EA">
        <w:rPr>
          <w:color w:val="000000"/>
        </w:rPr>
        <w:t xml:space="preserve">иных установленных им сведений в срок, установленный законодательством Российской Федерации и внутренними документами Организации; </w:t>
      </w:r>
    </w:p>
    <w:p w:rsidR="00E363EA" w:rsidRPr="00E363EA" w:rsidRDefault="00E363EA" w:rsidP="00E363EA">
      <w:pPr>
        <w:ind w:firstLine="567"/>
        <w:jc w:val="both"/>
        <w:rPr>
          <w:color w:val="000000"/>
        </w:rPr>
      </w:pPr>
      <w:r w:rsidRPr="00E363EA">
        <w:rPr>
          <w:color w:val="000000"/>
        </w:rPr>
        <w:t xml:space="preserve">9) применять все разумные меры для предупреждения причинения вреда вследствие недостатков работ, которые оказывают влияние на безопасность объектов капитального строительства; </w:t>
      </w:r>
    </w:p>
    <w:p w:rsidR="00E363EA" w:rsidRPr="00E363EA" w:rsidRDefault="00E363EA" w:rsidP="00E363EA">
      <w:pPr>
        <w:ind w:firstLine="567"/>
        <w:jc w:val="both"/>
        <w:rPr>
          <w:color w:val="000000"/>
        </w:rPr>
      </w:pPr>
      <w:r w:rsidRPr="00E363EA">
        <w:rPr>
          <w:color w:val="000000"/>
        </w:rPr>
        <w:t>10) не совершать действий, заведомо направленных на причинение вреда Организации;</w:t>
      </w:r>
    </w:p>
    <w:p w:rsidR="00E363EA" w:rsidRPr="00E363EA" w:rsidRDefault="00E363EA" w:rsidP="00E363EA">
      <w:pPr>
        <w:ind w:firstLine="567"/>
        <w:jc w:val="both"/>
        <w:rPr>
          <w:color w:val="000000"/>
        </w:rPr>
      </w:pPr>
      <w:r w:rsidRPr="00E363EA">
        <w:rPr>
          <w:color w:val="000000"/>
        </w:rPr>
        <w:t>11) не совершать действия (бездействие), которые существенно затрудняют или делают невозможным достижение целей, ради которых создана Организация;</w:t>
      </w:r>
    </w:p>
    <w:p w:rsidR="00E363EA" w:rsidRPr="00E363EA" w:rsidRDefault="00E363EA" w:rsidP="00E363EA">
      <w:pPr>
        <w:ind w:firstLine="567"/>
        <w:jc w:val="both"/>
        <w:rPr>
          <w:color w:val="000000"/>
        </w:rPr>
      </w:pPr>
      <w:r w:rsidRPr="00E363EA">
        <w:rPr>
          <w:color w:val="000000"/>
        </w:rPr>
        <w:t>12) участвовать в образовании имущества Организации в необходимом размере в порядке, способом и в сроки, которые предусмотрены законодательством Российской Федерации, настоящим Уставом или внутренними документами Организации;</w:t>
      </w:r>
    </w:p>
    <w:p w:rsidR="00B0169C" w:rsidRPr="00F60610" w:rsidRDefault="00E363EA" w:rsidP="00F60610">
      <w:pPr>
        <w:ind w:firstLine="567"/>
        <w:jc w:val="both"/>
        <w:rPr>
          <w:color w:val="000000"/>
        </w:rPr>
      </w:pPr>
      <w:r w:rsidRPr="00E363EA">
        <w:rPr>
          <w:color w:val="000000"/>
        </w:rPr>
        <w:t>13) нести иные обязанности, предусмотренные законодательством Российской Федерации, настоящим Уставом или внутр</w:t>
      </w:r>
      <w:r w:rsidR="00F60610">
        <w:rPr>
          <w:color w:val="000000"/>
        </w:rPr>
        <w:t>енними документами Организации.</w:t>
      </w:r>
    </w:p>
    <w:p w:rsidR="00B0169C" w:rsidRDefault="00B0169C" w:rsidP="00E363EA">
      <w:pPr>
        <w:ind w:left="360"/>
        <w:jc w:val="center"/>
        <w:rPr>
          <w:b/>
        </w:rPr>
      </w:pPr>
    </w:p>
    <w:p w:rsidR="00B0169C" w:rsidRDefault="00B0169C" w:rsidP="00E363EA">
      <w:pPr>
        <w:ind w:left="360"/>
        <w:jc w:val="center"/>
        <w:rPr>
          <w:b/>
        </w:rPr>
      </w:pPr>
    </w:p>
    <w:p w:rsidR="00E363EA" w:rsidRPr="00E363EA" w:rsidRDefault="00E363EA" w:rsidP="00E363EA">
      <w:pPr>
        <w:ind w:left="360"/>
        <w:jc w:val="center"/>
        <w:rPr>
          <w:b/>
        </w:rPr>
      </w:pPr>
      <w:r w:rsidRPr="00E363EA">
        <w:rPr>
          <w:b/>
        </w:rPr>
        <w:t>9. ОБЕСПЕЧЕНИЕ ИМУЩЕСТВЕННОЙ ОТВЕТСТВЕННОСТИ</w:t>
      </w:r>
    </w:p>
    <w:p w:rsidR="00E363EA" w:rsidRPr="00E363EA" w:rsidRDefault="00E363EA" w:rsidP="00E363EA">
      <w:pPr>
        <w:ind w:left="720"/>
        <w:jc w:val="center"/>
        <w:rPr>
          <w:b/>
        </w:rPr>
      </w:pPr>
      <w:r w:rsidRPr="00E363EA">
        <w:rPr>
          <w:b/>
        </w:rPr>
        <w:t>ЧЛЕНОВ ОРГАНИЗАЦИИ</w:t>
      </w:r>
    </w:p>
    <w:p w:rsidR="00E363EA" w:rsidRPr="00E363EA" w:rsidRDefault="00E363EA" w:rsidP="00E363EA">
      <w:pPr>
        <w:ind w:firstLine="567"/>
        <w:jc w:val="both"/>
        <w:rPr>
          <w:sz w:val="14"/>
          <w:szCs w:val="14"/>
        </w:rPr>
      </w:pPr>
    </w:p>
    <w:p w:rsidR="00E363EA" w:rsidRPr="00E363EA" w:rsidRDefault="00E363EA" w:rsidP="00E363EA">
      <w:pPr>
        <w:autoSpaceDE w:val="0"/>
        <w:autoSpaceDN w:val="0"/>
        <w:adjustRightInd w:val="0"/>
        <w:ind w:firstLine="567"/>
        <w:jc w:val="both"/>
      </w:pPr>
      <w:r w:rsidRPr="00E363EA">
        <w:t>9.1. Организация вправе применять следующие способы обеспечения имущественной ответственности членов Организации перед потребителями произведенных ими работ и иными лицами:</w:t>
      </w:r>
    </w:p>
    <w:p w:rsidR="00E363EA" w:rsidRPr="00E363EA" w:rsidRDefault="00E363EA" w:rsidP="00E363EA">
      <w:pPr>
        <w:autoSpaceDE w:val="0"/>
        <w:autoSpaceDN w:val="0"/>
        <w:adjustRightInd w:val="0"/>
        <w:ind w:firstLine="567"/>
        <w:jc w:val="both"/>
      </w:pPr>
      <w:r w:rsidRPr="00E363EA">
        <w:t>1) создание системы личного и (или) коллективного страхования;</w:t>
      </w:r>
    </w:p>
    <w:p w:rsidR="00E363EA" w:rsidRPr="00E363EA" w:rsidRDefault="00E363EA" w:rsidP="00E363EA">
      <w:pPr>
        <w:widowControl w:val="0"/>
        <w:autoSpaceDE w:val="0"/>
        <w:autoSpaceDN w:val="0"/>
        <w:adjustRightInd w:val="0"/>
        <w:ind w:firstLine="540"/>
        <w:jc w:val="both"/>
      </w:pPr>
      <w:r w:rsidRPr="00E363EA">
        <w:t>2) формирование компенсационного фонда возмещения вреда и/или компенсационного фонда обеспечения договорных обязательств.</w:t>
      </w:r>
    </w:p>
    <w:p w:rsidR="00E363EA" w:rsidRPr="00E363EA" w:rsidRDefault="00E363EA" w:rsidP="00E363EA">
      <w:pPr>
        <w:widowControl w:val="0"/>
        <w:autoSpaceDE w:val="0"/>
        <w:autoSpaceDN w:val="0"/>
        <w:adjustRightInd w:val="0"/>
        <w:ind w:firstLine="567"/>
        <w:jc w:val="both"/>
        <w:rPr>
          <w:strike/>
        </w:rPr>
      </w:pPr>
      <w:r w:rsidRPr="00E363EA">
        <w:t>9.2. Обязанность страхования гражданской ответственности членов Организации и</w:t>
      </w:r>
      <w:r w:rsidRPr="00E363EA">
        <w:rPr>
          <w:rFonts w:ascii="Arial" w:hAnsi="Arial" w:cs="Arial"/>
          <w:sz w:val="20"/>
          <w:szCs w:val="20"/>
        </w:rPr>
        <w:t xml:space="preserve"> </w:t>
      </w:r>
      <w:r w:rsidRPr="00E363EA">
        <w:t xml:space="preserve">обязанность страхования ответственности членов Организации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 устанавливаются внутренними документами Организации. </w:t>
      </w:r>
    </w:p>
    <w:p w:rsidR="00E363EA" w:rsidRPr="00E363EA" w:rsidRDefault="00E363EA" w:rsidP="00E363EA">
      <w:pPr>
        <w:widowControl w:val="0"/>
        <w:autoSpaceDE w:val="0"/>
        <w:autoSpaceDN w:val="0"/>
        <w:adjustRightInd w:val="0"/>
        <w:ind w:firstLine="567"/>
        <w:jc w:val="both"/>
      </w:pPr>
      <w:r w:rsidRPr="00E363EA">
        <w:t>9.3. Минимально необходимые требования к существенным условиям договоров страхования члена Организации, в том числе к размеру страховой суммы, устанавливаются законодательством Российской Федерации или внутренними документами Организации.</w:t>
      </w:r>
    </w:p>
    <w:p w:rsidR="00E363EA" w:rsidRPr="00E363EA" w:rsidRDefault="00E363EA" w:rsidP="00E363EA">
      <w:pPr>
        <w:autoSpaceDE w:val="0"/>
        <w:autoSpaceDN w:val="0"/>
        <w:adjustRightInd w:val="0"/>
        <w:ind w:firstLine="567"/>
        <w:jc w:val="both"/>
      </w:pPr>
      <w:r w:rsidRPr="00E363EA">
        <w:t xml:space="preserve">9.4. Внутренними документами Организации могут быть определены иные требования к существенным условиям договора страхования, но не ниже требований, установленных законодательством Российской Федерации в случае их наличия. </w:t>
      </w:r>
    </w:p>
    <w:p w:rsidR="00E363EA" w:rsidRPr="00E363EA" w:rsidRDefault="00E363EA" w:rsidP="00E363EA">
      <w:pPr>
        <w:tabs>
          <w:tab w:val="left" w:pos="851"/>
          <w:tab w:val="left" w:pos="1134"/>
          <w:tab w:val="left" w:pos="1276"/>
        </w:tabs>
        <w:ind w:firstLine="567"/>
        <w:jc w:val="both"/>
      </w:pPr>
      <w:r w:rsidRPr="00E363EA">
        <w:t>9.5.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w:t>
      </w:r>
    </w:p>
    <w:p w:rsidR="00E363EA" w:rsidRPr="00E363EA" w:rsidRDefault="00E363EA" w:rsidP="00E363EA">
      <w:pPr>
        <w:tabs>
          <w:tab w:val="left" w:pos="851"/>
          <w:tab w:val="left" w:pos="1134"/>
          <w:tab w:val="left" w:pos="1276"/>
        </w:tabs>
        <w:ind w:firstLine="567"/>
        <w:jc w:val="both"/>
      </w:pPr>
      <w:r w:rsidRPr="00E363EA">
        <w:t>Организация в случаях, установленных Градостроительным кодексом, в целях обеспечения имущественной ответственности членов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w:t>
      </w:r>
    </w:p>
    <w:p w:rsidR="00E363EA" w:rsidRPr="00E363EA" w:rsidRDefault="00E363EA" w:rsidP="00E363EA">
      <w:pPr>
        <w:tabs>
          <w:tab w:val="left" w:pos="851"/>
          <w:tab w:val="left" w:pos="1134"/>
          <w:tab w:val="left" w:pos="1276"/>
        </w:tabs>
        <w:ind w:firstLine="567"/>
        <w:jc w:val="both"/>
      </w:pPr>
      <w:r w:rsidRPr="00E363EA">
        <w:t xml:space="preserve">9.6. Компенсационные фонды Организации формируются в денежной форме за счет взносов членов Организации, которые устанавливаются Общим собранием членов, в размере не ниже минимальных размеров взносов в компенсационный фонды саморегулируемой организации, установленные законодательством Российской Федерации. </w:t>
      </w:r>
    </w:p>
    <w:p w:rsidR="00E363EA" w:rsidRPr="00E363EA" w:rsidRDefault="00E363EA" w:rsidP="00E363EA">
      <w:pPr>
        <w:tabs>
          <w:tab w:val="left" w:pos="851"/>
          <w:tab w:val="left" w:pos="1134"/>
          <w:tab w:val="left" w:pos="1276"/>
        </w:tabs>
        <w:ind w:firstLine="567"/>
        <w:jc w:val="both"/>
      </w:pPr>
      <w:r w:rsidRPr="00E363EA">
        <w:t>9.7. Не допускается освобождение члена Организации от обязанности внесения взноса в компенсационные фонды Организации.</w:t>
      </w:r>
    </w:p>
    <w:p w:rsidR="00E363EA" w:rsidRPr="00E363EA" w:rsidRDefault="00E363EA" w:rsidP="00E363EA">
      <w:pPr>
        <w:tabs>
          <w:tab w:val="left" w:pos="851"/>
          <w:tab w:val="left" w:pos="1134"/>
          <w:tab w:val="left" w:pos="1276"/>
        </w:tabs>
        <w:ind w:firstLine="567"/>
        <w:jc w:val="both"/>
      </w:pPr>
      <w:r w:rsidRPr="00E363EA">
        <w:t>9.8. Не допускается осуществление выплат из средств компенсационных фондов Организации, за исключением случаев, предусмотренных законодательством Российской Федерации.</w:t>
      </w:r>
    </w:p>
    <w:p w:rsidR="00E363EA" w:rsidRPr="00E363EA" w:rsidRDefault="00E363EA" w:rsidP="00E363EA">
      <w:pPr>
        <w:ind w:firstLine="567"/>
        <w:jc w:val="both"/>
      </w:pPr>
      <w:r w:rsidRPr="00E363EA">
        <w:t xml:space="preserve">9.9. Порядок формирования компенсационных фондов Организации, определение возможных способов размещения средств компенсационного фонда Организации, основания выплат из компенсационных фондов, а также иные условия в отношении компенсационных фондов Организации устанавливаются Общим собранием членов Организации в соответствии с требованиями законодательства Российской Федерации и/или определяются внутренними документами Организации, утвержденными Общим собранием членов Организации.  </w:t>
      </w:r>
    </w:p>
    <w:p w:rsidR="00E363EA" w:rsidRPr="00E363EA" w:rsidRDefault="00E363EA" w:rsidP="00E363EA">
      <w:pPr>
        <w:jc w:val="both"/>
        <w:rPr>
          <w:sz w:val="14"/>
          <w:szCs w:val="14"/>
        </w:rPr>
      </w:pPr>
    </w:p>
    <w:p w:rsidR="00E363EA" w:rsidRPr="00E363EA" w:rsidRDefault="00E363EA" w:rsidP="00E363EA">
      <w:pPr>
        <w:ind w:firstLine="567"/>
        <w:jc w:val="center"/>
        <w:rPr>
          <w:b/>
        </w:rPr>
      </w:pPr>
      <w:r w:rsidRPr="00E363EA">
        <w:rPr>
          <w:b/>
        </w:rPr>
        <w:t>10. ОРГАНЫ УПРАВЛЕНИЯ ОРГАНИЗАЦИИ</w:t>
      </w:r>
    </w:p>
    <w:p w:rsidR="00E363EA" w:rsidRPr="00E363EA" w:rsidRDefault="00E363EA" w:rsidP="00E363EA">
      <w:pPr>
        <w:ind w:firstLine="567"/>
        <w:jc w:val="both"/>
        <w:rPr>
          <w:sz w:val="14"/>
          <w:szCs w:val="14"/>
        </w:rPr>
      </w:pPr>
    </w:p>
    <w:p w:rsidR="00E363EA" w:rsidRPr="00E363EA" w:rsidRDefault="00E363EA" w:rsidP="00E363EA">
      <w:pPr>
        <w:ind w:firstLine="567"/>
        <w:jc w:val="both"/>
      </w:pPr>
      <w:r w:rsidRPr="00E363EA">
        <w:t xml:space="preserve">10.1. Органами управления Организации являются: </w:t>
      </w:r>
    </w:p>
    <w:p w:rsidR="00E363EA" w:rsidRPr="00E363EA" w:rsidRDefault="00E363EA" w:rsidP="00E363EA">
      <w:pPr>
        <w:ind w:firstLine="567"/>
        <w:jc w:val="both"/>
      </w:pPr>
      <w:r w:rsidRPr="00E363EA">
        <w:t xml:space="preserve">- Общее собрание членов Организации; </w:t>
      </w:r>
    </w:p>
    <w:p w:rsidR="00E363EA" w:rsidRPr="00E363EA" w:rsidRDefault="00E363EA" w:rsidP="00E363EA">
      <w:pPr>
        <w:ind w:firstLine="567"/>
        <w:jc w:val="both"/>
      </w:pPr>
      <w:r w:rsidRPr="00E363EA">
        <w:t xml:space="preserve">- </w:t>
      </w:r>
      <w:r w:rsidR="00E169A7">
        <w:t>Совет</w:t>
      </w:r>
      <w:r w:rsidRPr="00E363EA">
        <w:t xml:space="preserve"> Организации; </w:t>
      </w:r>
    </w:p>
    <w:p w:rsidR="00E363EA" w:rsidRPr="00E363EA" w:rsidRDefault="00E363EA" w:rsidP="00E363EA">
      <w:pPr>
        <w:ind w:firstLine="567"/>
        <w:jc w:val="both"/>
      </w:pPr>
      <w:r w:rsidRPr="00E363EA">
        <w:t>- Генеральный директор Организации.</w:t>
      </w:r>
    </w:p>
    <w:p w:rsidR="00E363EA" w:rsidRPr="00E363EA" w:rsidRDefault="00E363EA" w:rsidP="00E363EA">
      <w:pPr>
        <w:ind w:firstLine="567"/>
        <w:jc w:val="both"/>
      </w:pPr>
      <w:r w:rsidRPr="00E363EA">
        <w:t xml:space="preserve">Органы управления осуществляют управление деятельностью Организации в соответствии со своей компетенцией, определенной настоящим Уставом. </w:t>
      </w:r>
    </w:p>
    <w:p w:rsidR="00E363EA" w:rsidRPr="00E363EA" w:rsidRDefault="00E363EA" w:rsidP="00E363EA">
      <w:pPr>
        <w:ind w:firstLine="567"/>
        <w:jc w:val="both"/>
        <w:rPr>
          <w:sz w:val="14"/>
          <w:szCs w:val="14"/>
        </w:rPr>
      </w:pPr>
    </w:p>
    <w:p w:rsidR="00E363EA" w:rsidRPr="00E363EA" w:rsidRDefault="00E363EA" w:rsidP="00E363EA">
      <w:pPr>
        <w:ind w:firstLine="567"/>
        <w:jc w:val="center"/>
        <w:rPr>
          <w:b/>
        </w:rPr>
      </w:pPr>
      <w:r w:rsidRPr="00E363EA">
        <w:rPr>
          <w:b/>
        </w:rPr>
        <w:t>Общее собрание членов Организации</w:t>
      </w:r>
    </w:p>
    <w:p w:rsidR="00E363EA" w:rsidRPr="00E363EA" w:rsidRDefault="00E363EA" w:rsidP="00E363EA">
      <w:pPr>
        <w:ind w:firstLine="567"/>
        <w:jc w:val="both"/>
      </w:pPr>
      <w:r w:rsidRPr="00E363EA">
        <w:t>10.2. Высшим органом управления Организации является Общее собрание членов Организации.</w:t>
      </w:r>
    </w:p>
    <w:p w:rsidR="00E363EA" w:rsidRPr="00E363EA" w:rsidRDefault="00E363EA" w:rsidP="00E363EA">
      <w:pPr>
        <w:ind w:firstLine="567"/>
        <w:jc w:val="both"/>
      </w:pPr>
      <w:r w:rsidRPr="00E363EA">
        <w:t>Основной функцией Общего собрания членов Организации является обеспечение соблюдения Организацией уставных целей, для достижения которых она создана.</w:t>
      </w:r>
    </w:p>
    <w:p w:rsidR="00E363EA" w:rsidRPr="00E363EA" w:rsidRDefault="00E363EA" w:rsidP="00E363EA">
      <w:pPr>
        <w:ind w:firstLine="567"/>
        <w:jc w:val="both"/>
      </w:pPr>
      <w:r w:rsidRPr="00E363EA">
        <w:t>10.3. К исключительной компетенции Общего собрания членов Организации относятся следующие вопросы:</w:t>
      </w:r>
    </w:p>
    <w:p w:rsidR="00E363EA" w:rsidRPr="00E363EA" w:rsidRDefault="00E363EA" w:rsidP="00E363EA">
      <w:pPr>
        <w:ind w:firstLine="567"/>
        <w:jc w:val="both"/>
      </w:pPr>
      <w:r w:rsidRPr="00E363EA">
        <w:t xml:space="preserve">1) утверждение Устава Организации, внесение в него изменений; </w:t>
      </w:r>
    </w:p>
    <w:p w:rsidR="00E363EA" w:rsidRPr="00E363EA" w:rsidRDefault="00E363EA" w:rsidP="00E363EA">
      <w:pPr>
        <w:ind w:firstLine="567"/>
        <w:jc w:val="both"/>
      </w:pPr>
      <w:r w:rsidRPr="00E363EA">
        <w:t>2) определение приоритетных направлений деятельности Организации, принципов формирования и использования ее имущества;</w:t>
      </w:r>
    </w:p>
    <w:p w:rsidR="00E363EA" w:rsidRPr="00E363EA" w:rsidRDefault="00E363EA" w:rsidP="00E363EA">
      <w:pPr>
        <w:ind w:firstLine="567"/>
        <w:jc w:val="both"/>
      </w:pPr>
      <w:r w:rsidRPr="00E363EA">
        <w:t xml:space="preserve">3) избрание тайным голосованием членов </w:t>
      </w:r>
      <w:r w:rsidR="00E169A7">
        <w:t>Совета</w:t>
      </w:r>
      <w:r w:rsidRPr="00E363EA">
        <w:t xml:space="preserve"> Организации, досрочное прекращение полномочий указанного органа или досрочное прекращение полномочий отдельных его членов;</w:t>
      </w:r>
    </w:p>
    <w:p w:rsidR="00E363EA" w:rsidRPr="00E363EA" w:rsidRDefault="00E363EA" w:rsidP="00E363EA">
      <w:pPr>
        <w:ind w:firstLine="567"/>
        <w:jc w:val="both"/>
      </w:pPr>
      <w:r w:rsidRPr="00E363EA">
        <w:t xml:space="preserve">4) избрание тайным голосованием </w:t>
      </w:r>
      <w:r w:rsidR="00B0273F">
        <w:t>Президента</w:t>
      </w:r>
      <w:r w:rsidRPr="00E363EA">
        <w:t xml:space="preserve"> </w:t>
      </w:r>
      <w:r w:rsidR="00E169A7">
        <w:t>Совета</w:t>
      </w:r>
      <w:r w:rsidRPr="00E363EA">
        <w:t xml:space="preserve"> Организации, досрочное прекращение его полномочий;</w:t>
      </w:r>
    </w:p>
    <w:p w:rsidR="00FE642E" w:rsidRPr="00E363EA" w:rsidRDefault="00FE642E" w:rsidP="00FE642E">
      <w:pPr>
        <w:ind w:firstLine="567"/>
        <w:jc w:val="both"/>
      </w:pPr>
      <w:r>
        <w:t>5</w:t>
      </w:r>
      <w:r w:rsidRPr="00E363EA">
        <w:t>) назначение на должность Генерального директора Организации, досрочное освобождение такого лица от должности;</w:t>
      </w:r>
    </w:p>
    <w:p w:rsidR="00FE642E" w:rsidRPr="00E363EA" w:rsidRDefault="00FE642E" w:rsidP="00FE642E">
      <w:pPr>
        <w:ind w:firstLine="567"/>
        <w:jc w:val="both"/>
      </w:pPr>
      <w:r>
        <w:t>6</w:t>
      </w:r>
      <w:r w:rsidRPr="00E363EA">
        <w:t>) установление компетенции Генерального директора Организации и порядка осуществления им руководства текущей деятельностью Организации.</w:t>
      </w:r>
    </w:p>
    <w:p w:rsidR="00E363EA" w:rsidRPr="00E363EA" w:rsidRDefault="00FE642E" w:rsidP="00E363EA">
      <w:pPr>
        <w:ind w:firstLine="567"/>
        <w:jc w:val="both"/>
        <w:rPr>
          <w:color w:val="000000"/>
        </w:rPr>
      </w:pPr>
      <w:r>
        <w:t>7</w:t>
      </w:r>
      <w:r w:rsidR="00E363EA" w:rsidRPr="00E363EA">
        <w:t>) утверждение сметы Организации, внесение в нее изменений, утверждение годовой бухгалтерской отчетности Организации</w:t>
      </w:r>
      <w:r w:rsidR="00E363EA" w:rsidRPr="00E363EA">
        <w:rPr>
          <w:color w:val="000000"/>
        </w:rPr>
        <w:t>;</w:t>
      </w:r>
    </w:p>
    <w:p w:rsidR="00E363EA" w:rsidRPr="00E363EA" w:rsidRDefault="00FE642E" w:rsidP="00E363EA">
      <w:pPr>
        <w:ind w:firstLine="567"/>
        <w:jc w:val="both"/>
      </w:pPr>
      <w:r>
        <w:rPr>
          <w:color w:val="000000"/>
        </w:rPr>
        <w:t>8</w:t>
      </w:r>
      <w:r w:rsidR="00E363EA" w:rsidRPr="00E363EA">
        <w:rPr>
          <w:color w:val="000000"/>
        </w:rPr>
        <w:t>)</w:t>
      </w:r>
      <w:r w:rsidR="00E363EA" w:rsidRPr="00E363EA">
        <w:t xml:space="preserve"> утверждение годового отчета </w:t>
      </w:r>
      <w:r w:rsidR="00E169A7">
        <w:t>Совета</w:t>
      </w:r>
      <w:r w:rsidR="00E363EA" w:rsidRPr="00E363EA">
        <w:t xml:space="preserve"> Организации и Генерального директора Организации; </w:t>
      </w:r>
    </w:p>
    <w:p w:rsidR="00E363EA" w:rsidRPr="00E363EA" w:rsidRDefault="00FE642E" w:rsidP="00E363EA">
      <w:pPr>
        <w:ind w:firstLine="567"/>
        <w:jc w:val="both"/>
      </w:pPr>
      <w:r>
        <w:t>9</w:t>
      </w:r>
      <w:r w:rsidR="00E363EA" w:rsidRPr="00E363EA">
        <w:t>) принятие решения об участии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363EA" w:rsidRPr="00E363EA" w:rsidRDefault="00FE642E" w:rsidP="00E363EA">
      <w:pPr>
        <w:ind w:firstLine="567"/>
        <w:jc w:val="both"/>
      </w:pPr>
      <w:r>
        <w:rPr>
          <w:color w:val="000000"/>
        </w:rPr>
        <w:t>10</w:t>
      </w:r>
      <w:r w:rsidR="00E363EA" w:rsidRPr="00E363EA">
        <w:rPr>
          <w:color w:val="000000"/>
        </w:rPr>
        <w:t>) принятие решений о реорганизации и ликвидации Организации, о назначении ликвидационной комиссии (ликвидатора) и об утверждении ликвидационного баланса;</w:t>
      </w:r>
    </w:p>
    <w:p w:rsidR="00E363EA" w:rsidRPr="00E363EA" w:rsidRDefault="00FE642E" w:rsidP="00E363EA">
      <w:pPr>
        <w:ind w:firstLine="567"/>
        <w:jc w:val="both"/>
      </w:pPr>
      <w:r>
        <w:t>11</w:t>
      </w:r>
      <w:r w:rsidR="00E363EA" w:rsidRPr="00E363EA">
        <w:t>) установление размеров взносов в компенсационные фонды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установление размеров вступительных и регулярных взносов и порядок их уплаты.</w:t>
      </w:r>
    </w:p>
    <w:p w:rsidR="00E363EA" w:rsidRPr="00E363EA" w:rsidRDefault="00FE642E" w:rsidP="00E363EA">
      <w:pPr>
        <w:autoSpaceDE w:val="0"/>
        <w:autoSpaceDN w:val="0"/>
        <w:adjustRightInd w:val="0"/>
        <w:ind w:firstLine="540"/>
        <w:jc w:val="both"/>
      </w:pPr>
      <w:r>
        <w:t>12</w:t>
      </w:r>
      <w:r w:rsidR="00E363EA" w:rsidRPr="00E363EA">
        <w:t>)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Организации в кредитных организациях;</w:t>
      </w:r>
    </w:p>
    <w:p w:rsidR="00E363EA" w:rsidRPr="00E363EA" w:rsidRDefault="00FE642E" w:rsidP="00E363EA">
      <w:pPr>
        <w:ind w:firstLine="567"/>
        <w:jc w:val="both"/>
      </w:pPr>
      <w:r>
        <w:t>13</w:t>
      </w:r>
      <w:r w:rsidR="00E363EA" w:rsidRPr="00E363EA">
        <w:t>) утверждение следующих внутренних документов Организации:</w:t>
      </w:r>
    </w:p>
    <w:p w:rsidR="00E363EA" w:rsidRPr="00E363EA" w:rsidRDefault="00E363EA" w:rsidP="00E363EA">
      <w:pPr>
        <w:ind w:firstLine="567"/>
        <w:jc w:val="both"/>
      </w:pPr>
      <w:r w:rsidRPr="00E363EA">
        <w:t>а) о компенсационном фонде возмещения вреда;</w:t>
      </w:r>
    </w:p>
    <w:p w:rsidR="00E363EA" w:rsidRPr="00E363EA" w:rsidRDefault="00E363EA" w:rsidP="00E363EA">
      <w:pPr>
        <w:ind w:firstLine="567"/>
        <w:jc w:val="both"/>
      </w:pPr>
      <w:r w:rsidRPr="00E363EA">
        <w:t xml:space="preserve">б) о компенсационном фонде обеспечения договорных обязательств; </w:t>
      </w:r>
    </w:p>
    <w:p w:rsidR="00E363EA" w:rsidRPr="00E363EA" w:rsidRDefault="00E363EA" w:rsidP="00E363EA">
      <w:pPr>
        <w:ind w:firstLine="567"/>
        <w:jc w:val="both"/>
      </w:pPr>
      <w:r w:rsidRPr="00E363EA">
        <w:t>в) о реестре членов саморегулируемой организации;</w:t>
      </w:r>
    </w:p>
    <w:p w:rsidR="00E363EA" w:rsidRPr="00E363EA" w:rsidRDefault="00E363EA" w:rsidP="00E363EA">
      <w:pPr>
        <w:ind w:firstLine="567"/>
        <w:jc w:val="both"/>
      </w:pPr>
      <w:r w:rsidRPr="00E363EA">
        <w:t>г)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363EA" w:rsidRPr="00E363EA" w:rsidRDefault="00E363EA" w:rsidP="00E363EA">
      <w:pPr>
        <w:ind w:firstLine="567"/>
        <w:jc w:val="both"/>
      </w:pPr>
      <w:r w:rsidRPr="00E363EA">
        <w:t>д) о проведении саморегулируемой организацией анализа деятельности своих членов на основании информации, представляемой ими в форме отчетов;</w:t>
      </w:r>
    </w:p>
    <w:p w:rsidR="00E363EA" w:rsidRPr="00E363EA" w:rsidRDefault="00E363EA" w:rsidP="00E363EA">
      <w:pPr>
        <w:ind w:firstLine="567"/>
        <w:jc w:val="both"/>
      </w:pPr>
      <w:r w:rsidRPr="00E363EA">
        <w:t>е)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363EA" w:rsidRPr="00E363EA" w:rsidRDefault="00FE642E" w:rsidP="00E363EA">
      <w:pPr>
        <w:ind w:firstLine="567"/>
        <w:jc w:val="both"/>
      </w:pPr>
      <w:r>
        <w:t>14</w:t>
      </w:r>
      <w:r w:rsidR="00E363EA" w:rsidRPr="00E363EA">
        <w:t>) утверждение мер дисциплинарного воздействия, порядка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E363EA" w:rsidRPr="00E363EA" w:rsidRDefault="00FE642E" w:rsidP="00E363EA">
      <w:pPr>
        <w:ind w:firstLine="540"/>
        <w:jc w:val="both"/>
        <w:rPr>
          <w:color w:val="000000"/>
        </w:rPr>
      </w:pPr>
      <w:r>
        <w:rPr>
          <w:color w:val="000000"/>
        </w:rPr>
        <w:t>15</w:t>
      </w:r>
      <w:r w:rsidR="00E363EA" w:rsidRPr="00E363EA">
        <w:rPr>
          <w:color w:val="000000"/>
        </w:rPr>
        <w:t xml:space="preserve">) принятие решения об исключении из членов Организации; </w:t>
      </w:r>
    </w:p>
    <w:p w:rsidR="00E363EA" w:rsidRPr="00E363EA" w:rsidRDefault="00FE642E" w:rsidP="00E363EA">
      <w:pPr>
        <w:autoSpaceDE w:val="0"/>
        <w:autoSpaceDN w:val="0"/>
        <w:adjustRightInd w:val="0"/>
        <w:ind w:firstLine="540"/>
        <w:jc w:val="both"/>
      </w:pPr>
      <w:r>
        <w:rPr>
          <w:color w:val="000000"/>
        </w:rPr>
        <w:t>16</w:t>
      </w:r>
      <w:r w:rsidR="00E363EA" w:rsidRPr="00E363EA">
        <w:rPr>
          <w:color w:val="000000"/>
        </w:rPr>
        <w:t xml:space="preserve">) принятие решения о создании Наблюдательного совет, формирование Наблюдательного совета, избрание </w:t>
      </w:r>
      <w:r w:rsidR="0060147E">
        <w:rPr>
          <w:color w:val="000000"/>
        </w:rPr>
        <w:t>Председателя</w:t>
      </w:r>
      <w:r w:rsidR="00E363EA" w:rsidRPr="00E363EA">
        <w:rPr>
          <w:color w:val="000000"/>
        </w:rPr>
        <w:t xml:space="preserve"> Наблюдательного совета и досрочное прекращение их полномочий;</w:t>
      </w:r>
    </w:p>
    <w:p w:rsidR="00E363EA" w:rsidRPr="00E363EA" w:rsidRDefault="00FE642E" w:rsidP="00E363EA">
      <w:pPr>
        <w:autoSpaceDE w:val="0"/>
        <w:autoSpaceDN w:val="0"/>
        <w:adjustRightInd w:val="0"/>
        <w:ind w:firstLine="540"/>
        <w:jc w:val="both"/>
        <w:rPr>
          <w:color w:val="000000"/>
        </w:rPr>
      </w:pPr>
      <w:r>
        <w:rPr>
          <w:color w:val="000000"/>
        </w:rPr>
        <w:t>17</w:t>
      </w:r>
      <w:r w:rsidR="00E363EA" w:rsidRPr="00E363EA">
        <w:rPr>
          <w:color w:val="000000"/>
        </w:rPr>
        <w:t>) принятие решения о добровольном исключении сведений об Организации из государственного реестра саморегулируемых организаций;</w:t>
      </w:r>
    </w:p>
    <w:p w:rsidR="00E363EA" w:rsidRPr="00E363EA" w:rsidRDefault="00FE642E" w:rsidP="00E363EA">
      <w:pPr>
        <w:autoSpaceDE w:val="0"/>
        <w:autoSpaceDN w:val="0"/>
        <w:adjustRightInd w:val="0"/>
        <w:ind w:firstLine="540"/>
        <w:jc w:val="both"/>
        <w:rPr>
          <w:color w:val="000000"/>
        </w:rPr>
      </w:pPr>
      <w:r>
        <w:rPr>
          <w:color w:val="000000"/>
        </w:rPr>
        <w:t>18</w:t>
      </w:r>
      <w:r w:rsidR="00E363EA" w:rsidRPr="00E363EA">
        <w:rPr>
          <w:color w:val="000000"/>
        </w:rPr>
        <w:t>) принятие решения о создании филиалов и открытии представительств Организации на территории субъекта Российской Федерации;</w:t>
      </w:r>
    </w:p>
    <w:p w:rsidR="0045111B" w:rsidRDefault="00FE642E" w:rsidP="00E363EA">
      <w:pPr>
        <w:autoSpaceDE w:val="0"/>
        <w:autoSpaceDN w:val="0"/>
        <w:adjustRightInd w:val="0"/>
        <w:ind w:firstLine="540"/>
        <w:jc w:val="both"/>
        <w:rPr>
          <w:color w:val="000000"/>
        </w:rPr>
      </w:pPr>
      <w:r>
        <w:rPr>
          <w:color w:val="000000"/>
        </w:rPr>
        <w:t>19</w:t>
      </w:r>
      <w:r w:rsidR="00E363EA" w:rsidRPr="00E363EA">
        <w:rPr>
          <w:color w:val="000000"/>
        </w:rPr>
        <w:t>)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w:t>
      </w:r>
      <w:r>
        <w:rPr>
          <w:color w:val="000000"/>
        </w:rPr>
        <w:t xml:space="preserve"> по т</w:t>
      </w:r>
      <w:r w:rsidR="0045111B">
        <w:rPr>
          <w:color w:val="000000"/>
        </w:rPr>
        <w:t>акой жалобе;</w:t>
      </w:r>
    </w:p>
    <w:p w:rsidR="00E363EA" w:rsidRPr="0045111B" w:rsidRDefault="00E363EA" w:rsidP="0045111B">
      <w:pPr>
        <w:ind w:firstLine="567"/>
        <w:jc w:val="both"/>
        <w:rPr>
          <w:color w:val="FF0000"/>
        </w:rPr>
      </w:pPr>
      <w:r w:rsidRPr="00E363EA">
        <w:rPr>
          <w:color w:val="000000"/>
        </w:rPr>
        <w:t xml:space="preserve"> </w:t>
      </w:r>
      <w:r w:rsidR="0045111B">
        <w:t>20</w:t>
      </w:r>
      <w:r w:rsidR="0045111B" w:rsidRPr="00E363EA">
        <w:t xml:space="preserve">) </w:t>
      </w:r>
      <w:r w:rsidR="0045111B" w:rsidRPr="00E363EA">
        <w:rPr>
          <w:color w:val="000000"/>
        </w:rPr>
        <w:t xml:space="preserve">образование других органов Организации и досрочное прекращение их полномочий, если настоящим Уставом в соответствии с законодательством Российской Федерации это правомочие не отнесено к компетенции </w:t>
      </w:r>
      <w:r w:rsidR="0045111B">
        <w:rPr>
          <w:color w:val="000000"/>
        </w:rPr>
        <w:t>Совета Организации.</w:t>
      </w:r>
    </w:p>
    <w:p w:rsidR="00E363EA" w:rsidRPr="00E363EA" w:rsidRDefault="00E363EA" w:rsidP="00E363EA">
      <w:pPr>
        <w:ind w:firstLine="567"/>
        <w:jc w:val="both"/>
      </w:pPr>
      <w:r w:rsidRPr="00E363EA">
        <w:t>Общее собрание членов Организации может принимать иные решения, отнесенные законодательством Российской Федерации к компетенции Общего собрания членов Организации.</w:t>
      </w:r>
    </w:p>
    <w:p w:rsidR="00E363EA" w:rsidRPr="00E363EA" w:rsidRDefault="00FE642E" w:rsidP="00E363EA">
      <w:pPr>
        <w:ind w:firstLine="567"/>
        <w:jc w:val="both"/>
      </w:pPr>
      <w:r>
        <w:t>10.4</w:t>
      </w:r>
      <w:r w:rsidR="00E363EA" w:rsidRPr="00E363EA">
        <w:t>. Общие собрания членов Организации  проводятся по мере необходимости, но не реже одного раза в год.</w:t>
      </w:r>
    </w:p>
    <w:p w:rsidR="00E363EA" w:rsidRPr="00E363EA" w:rsidRDefault="00FE642E" w:rsidP="00E363EA">
      <w:pPr>
        <w:ind w:firstLine="567"/>
        <w:jc w:val="both"/>
      </w:pPr>
      <w:r>
        <w:t>10.5</w:t>
      </w:r>
      <w:r w:rsidR="00E363EA" w:rsidRPr="00E363EA">
        <w:t xml:space="preserve">. Общее собрание </w:t>
      </w:r>
      <w:r>
        <w:t xml:space="preserve">членов </w:t>
      </w:r>
      <w:r w:rsidR="00E363EA" w:rsidRPr="00E363EA">
        <w:t xml:space="preserve">Организации созывается Генеральным директором Организации, а также по </w:t>
      </w:r>
      <w:r w:rsidR="00E363EA" w:rsidRPr="00E363EA">
        <w:rPr>
          <w:color w:val="000000"/>
        </w:rPr>
        <w:t xml:space="preserve">требованию </w:t>
      </w:r>
      <w:r w:rsidR="00B0273F">
        <w:rPr>
          <w:color w:val="000000"/>
        </w:rPr>
        <w:t>Президента</w:t>
      </w:r>
      <w:r w:rsidR="00E363EA" w:rsidRPr="00E363EA">
        <w:rPr>
          <w:color w:val="000000"/>
        </w:rPr>
        <w:t xml:space="preserve"> </w:t>
      </w:r>
      <w:r w:rsidR="00E169A7">
        <w:rPr>
          <w:color w:val="000000"/>
        </w:rPr>
        <w:t>Совета</w:t>
      </w:r>
      <w:r w:rsidR="00E363EA" w:rsidRPr="00E363EA">
        <w:rPr>
          <w:color w:val="000000"/>
        </w:rPr>
        <w:t xml:space="preserve">, не менее 1/3 членов </w:t>
      </w:r>
      <w:r w:rsidR="00E169A7">
        <w:rPr>
          <w:color w:val="000000"/>
        </w:rPr>
        <w:t>Совета</w:t>
      </w:r>
      <w:r w:rsidR="00E363EA" w:rsidRPr="00E363EA">
        <w:rPr>
          <w:color w:val="000000"/>
        </w:rPr>
        <w:t>, не менее 1/10 от членов Организации, по требованию Наблюдательного совета Организации, которое направляется Генеральному директору Организации.</w:t>
      </w:r>
    </w:p>
    <w:p w:rsidR="00E363EA" w:rsidRPr="00E363EA" w:rsidRDefault="00FE642E" w:rsidP="00E363EA">
      <w:pPr>
        <w:ind w:firstLine="567"/>
        <w:jc w:val="both"/>
      </w:pPr>
      <w:r>
        <w:t>10.6</w:t>
      </w:r>
      <w:r w:rsidR="00E363EA" w:rsidRPr="00E363EA">
        <w:t xml:space="preserve">. Решение о созыве Общего собрания членов Организации </w:t>
      </w:r>
      <w:r w:rsidR="00E363EA" w:rsidRPr="00E363EA">
        <w:rPr>
          <w:color w:val="000000"/>
        </w:rPr>
        <w:t>принимается Генеральным директором Организации не позднее пяти рабочих дней с момента получения соответствующего требования.</w:t>
      </w:r>
    </w:p>
    <w:p w:rsidR="00E363EA" w:rsidRPr="00E363EA" w:rsidRDefault="00FE642E" w:rsidP="00E363EA">
      <w:pPr>
        <w:ind w:firstLine="567"/>
        <w:jc w:val="both"/>
      </w:pPr>
      <w:r>
        <w:t>10.7</w:t>
      </w:r>
      <w:r w:rsidR="00E363EA" w:rsidRPr="00E363EA">
        <w:t xml:space="preserve">. Члены  Организации  уведомляются о созыве Общего собрания членов Организации и повестке дня Общего собрания членов Организации не позднее, чем за 10 календарных дней до даты его проведения, посредством размещения уведомления на официальном сайте Организации в сети «Интернет»: </w:t>
      </w:r>
      <w:r w:rsidR="00E363EA" w:rsidRPr="00E363EA">
        <w:rPr>
          <w:lang w:val="en-US"/>
        </w:rPr>
        <w:t>www</w:t>
      </w:r>
      <w:r w:rsidR="00E363EA" w:rsidRPr="00E363EA">
        <w:t>.</w:t>
      </w:r>
      <w:r w:rsidR="003E24E8" w:rsidRPr="003E24E8">
        <w:rPr>
          <w:lang w:val="en-US"/>
        </w:rPr>
        <w:t>sronoso</w:t>
      </w:r>
      <w:r w:rsidR="00E363EA" w:rsidRPr="00E363EA">
        <w:t>.</w:t>
      </w:r>
      <w:r w:rsidR="00E363EA" w:rsidRPr="00E363EA">
        <w:rPr>
          <w:lang w:val="en-US"/>
        </w:rPr>
        <w:t>ru</w:t>
      </w:r>
      <w:r w:rsidR="00E363EA" w:rsidRPr="00E363EA">
        <w:t>.</w:t>
      </w:r>
    </w:p>
    <w:p w:rsidR="00E363EA" w:rsidRPr="00E363EA" w:rsidRDefault="00FE642E" w:rsidP="00E363EA">
      <w:pPr>
        <w:ind w:firstLine="567"/>
        <w:jc w:val="both"/>
      </w:pPr>
      <w:r>
        <w:t>10.8</w:t>
      </w:r>
      <w:r w:rsidR="00E363EA" w:rsidRPr="00E363EA">
        <w:t xml:space="preserve">. Общее собрание членов Организации вправе принимать решения только по вопросам повестки дня, сообщенной членам Организации в установленном </w:t>
      </w:r>
      <w:r w:rsidR="00E363EA" w:rsidRPr="00E363EA">
        <w:rPr>
          <w:color w:val="000000"/>
        </w:rPr>
        <w:t xml:space="preserve">настоящим </w:t>
      </w:r>
      <w:r w:rsidR="00E363EA" w:rsidRPr="00E363EA">
        <w:t>Уставом порядке.</w:t>
      </w:r>
    </w:p>
    <w:p w:rsidR="00E363EA" w:rsidRPr="00E363EA" w:rsidRDefault="00FE642E" w:rsidP="00E363EA">
      <w:pPr>
        <w:ind w:firstLine="567"/>
        <w:jc w:val="both"/>
        <w:rPr>
          <w:color w:val="000000"/>
        </w:rPr>
      </w:pPr>
      <w:r>
        <w:rPr>
          <w:color w:val="000000"/>
        </w:rPr>
        <w:t>10.9</w:t>
      </w:r>
      <w:r w:rsidR="00E363EA" w:rsidRPr="00E363EA">
        <w:rPr>
          <w:color w:val="000000"/>
        </w:rPr>
        <w:t xml:space="preserve">. Общее собрание членов Организации правомочно, если в нем принимают участие более половины членов Организации. При отсутствии кворума созывается повторное Общее собрание членов Организации в течение тридцати календарных дней после несостоявшегося. </w:t>
      </w:r>
    </w:p>
    <w:p w:rsidR="00E363EA" w:rsidRPr="00E363EA" w:rsidRDefault="00FE642E" w:rsidP="00E363EA">
      <w:pPr>
        <w:ind w:firstLine="567"/>
        <w:jc w:val="both"/>
        <w:rPr>
          <w:color w:val="000000"/>
        </w:rPr>
      </w:pPr>
      <w:r>
        <w:rPr>
          <w:color w:val="000000"/>
        </w:rPr>
        <w:t>10.10</w:t>
      </w:r>
      <w:r w:rsidR="00E363EA" w:rsidRPr="00E363EA">
        <w:rPr>
          <w:color w:val="000000"/>
        </w:rPr>
        <w:t xml:space="preserve">. Проведение Общего собрания членов Организации, принятие решений Общим собранием членов Организации и оформление протокола Общего собрания членов Организации допускается с использованием бюллетеней, форма которых утверждена </w:t>
      </w:r>
      <w:r w:rsidR="009E6392">
        <w:rPr>
          <w:color w:val="000000"/>
        </w:rPr>
        <w:t>Советом</w:t>
      </w:r>
      <w:r w:rsidR="00E363EA" w:rsidRPr="00E363EA">
        <w:rPr>
          <w:color w:val="000000"/>
        </w:rPr>
        <w:t xml:space="preserve"> Организации.</w:t>
      </w:r>
    </w:p>
    <w:p w:rsidR="00E363EA" w:rsidRPr="00E363EA" w:rsidRDefault="00FE642E" w:rsidP="00E363EA">
      <w:pPr>
        <w:ind w:firstLine="567"/>
        <w:jc w:val="both"/>
      </w:pPr>
      <w:r>
        <w:t>10.11</w:t>
      </w:r>
      <w:r w:rsidR="00E363EA" w:rsidRPr="00E363EA">
        <w:t>. Решения Общего собрания членов Организации по вопросам исключительной компетенции Общего собрания</w:t>
      </w:r>
      <w:r>
        <w:t xml:space="preserve"> членов</w:t>
      </w:r>
      <w:r w:rsidR="00E363EA" w:rsidRPr="00E363EA">
        <w:t>, предусмотренных подпунктами 1-</w:t>
      </w:r>
      <w:r w:rsidR="0045111B">
        <w:t>20</w:t>
      </w:r>
      <w:r w:rsidR="00E363EA" w:rsidRPr="00E363EA">
        <w:t xml:space="preserve"> пункта 10.3 настоящего Устава принимаются 2/3 (двумя третями) голосов членов Организации, присутствующих на Общем собрании членов Организации. </w:t>
      </w:r>
      <w:r w:rsidR="00153E30">
        <w:t>Решения Общего собрания членов Организации по вопросам</w:t>
      </w:r>
      <w:r w:rsidR="00E363EA" w:rsidRPr="00E363EA">
        <w:t xml:space="preserve">, </w:t>
      </w:r>
      <w:r w:rsidR="00153E30">
        <w:t xml:space="preserve">не отнесенным к исключительной компетенции Общего собрания членов Организации, </w:t>
      </w:r>
      <w:r w:rsidR="00E363EA" w:rsidRPr="00E363EA">
        <w:t>считаются принятыми Организацией, если за принятие проголосовали более чем пятьдесят процентов общего числа членов Организации, присутствующих на Общем собрании</w:t>
      </w:r>
      <w:r w:rsidR="00153E30">
        <w:t xml:space="preserve"> членов</w:t>
      </w:r>
      <w:r w:rsidR="00E363EA" w:rsidRPr="00E363EA">
        <w:t>.</w:t>
      </w:r>
    </w:p>
    <w:p w:rsidR="00E363EA" w:rsidRPr="00E363EA" w:rsidRDefault="00E363EA" w:rsidP="00E363EA">
      <w:pPr>
        <w:ind w:firstLine="567"/>
        <w:jc w:val="both"/>
      </w:pPr>
      <w:r w:rsidRPr="00E363EA">
        <w:t>Решения Общего собрания членов Организации по другим вопросам, принимаются простым большинством голосов членов Организации, участвующих на Общем собрании членов.</w:t>
      </w:r>
    </w:p>
    <w:p w:rsidR="00E363EA" w:rsidRPr="00E363EA" w:rsidRDefault="00FE642E" w:rsidP="00E363EA">
      <w:pPr>
        <w:ind w:firstLine="567"/>
        <w:jc w:val="both"/>
      </w:pPr>
      <w:r>
        <w:t>10.12</w:t>
      </w:r>
      <w:r w:rsidR="00E363EA" w:rsidRPr="00E363EA">
        <w:t xml:space="preserve">. Каждый член </w:t>
      </w:r>
      <w:r w:rsidR="00E363EA" w:rsidRPr="00E363EA">
        <w:rPr>
          <w:color w:val="000000"/>
        </w:rPr>
        <w:t>Организации, при голосовании на Общем собрании членов Организации, имеет один голос.</w:t>
      </w:r>
    </w:p>
    <w:p w:rsidR="00E363EA" w:rsidRPr="00E363EA" w:rsidRDefault="00FE642E" w:rsidP="00E363EA">
      <w:pPr>
        <w:ind w:firstLine="567"/>
        <w:jc w:val="both"/>
        <w:rPr>
          <w:color w:val="000000"/>
        </w:rPr>
      </w:pPr>
      <w:r>
        <w:rPr>
          <w:color w:val="000000"/>
        </w:rPr>
        <w:t>10.13</w:t>
      </w:r>
      <w:r w:rsidR="00E363EA" w:rsidRPr="00E363EA">
        <w:rPr>
          <w:color w:val="000000"/>
        </w:rPr>
        <w:t>. Решения Общего собрания членов Организации могут приниматься тайным голосованием, посредством бюллетеней.</w:t>
      </w:r>
    </w:p>
    <w:p w:rsidR="00E363EA" w:rsidRPr="00E363EA" w:rsidRDefault="00FE642E" w:rsidP="00E363EA">
      <w:pPr>
        <w:autoSpaceDE w:val="0"/>
        <w:autoSpaceDN w:val="0"/>
        <w:adjustRightInd w:val="0"/>
        <w:ind w:firstLine="540"/>
        <w:jc w:val="both"/>
        <w:rPr>
          <w:color w:val="000000"/>
        </w:rPr>
      </w:pPr>
      <w:r>
        <w:rPr>
          <w:color w:val="000000"/>
        </w:rPr>
        <w:t>10.14</w:t>
      </w:r>
      <w:r w:rsidR="00E363EA" w:rsidRPr="00E363EA">
        <w:rPr>
          <w:color w:val="000000"/>
        </w:rPr>
        <w:t xml:space="preserve">. Общее собрание членов Организации ведет Генеральный директор Организации и является председательствующим на Общем собрании членов Организации. </w:t>
      </w:r>
    </w:p>
    <w:p w:rsidR="00E363EA" w:rsidRPr="00E363EA" w:rsidRDefault="00FE642E" w:rsidP="00E363EA">
      <w:pPr>
        <w:autoSpaceDE w:val="0"/>
        <w:autoSpaceDN w:val="0"/>
        <w:adjustRightInd w:val="0"/>
        <w:ind w:firstLine="540"/>
        <w:jc w:val="both"/>
        <w:rPr>
          <w:color w:val="000000"/>
        </w:rPr>
      </w:pPr>
      <w:r>
        <w:rPr>
          <w:color w:val="000000"/>
        </w:rPr>
        <w:t>10.15</w:t>
      </w:r>
      <w:r w:rsidR="00E363EA" w:rsidRPr="00E363EA">
        <w:rPr>
          <w:color w:val="000000"/>
        </w:rPr>
        <w:t xml:space="preserve">. О принятии решения Общего собрания составляется протокол в письменной форме, который подписывается Генеральным директором Организации и Секретарем Общего собрания членов Организации, не позднее 2 рабочих дней после даты проведения Общего собрания членов Организации. </w:t>
      </w:r>
    </w:p>
    <w:p w:rsidR="00E363EA" w:rsidRPr="00E363EA" w:rsidRDefault="00FE642E" w:rsidP="00E363EA">
      <w:pPr>
        <w:autoSpaceDE w:val="0"/>
        <w:autoSpaceDN w:val="0"/>
        <w:adjustRightInd w:val="0"/>
        <w:ind w:firstLine="540"/>
        <w:jc w:val="both"/>
      </w:pPr>
      <w:r>
        <w:t>10.16</w:t>
      </w:r>
      <w:r w:rsidR="00E363EA" w:rsidRPr="00E363EA">
        <w:t>. Протокол составляется в произвольной форме с обязательным указанием:</w:t>
      </w:r>
    </w:p>
    <w:p w:rsidR="00E363EA" w:rsidRPr="00E363EA" w:rsidRDefault="00E363EA" w:rsidP="00E363EA">
      <w:pPr>
        <w:autoSpaceDE w:val="0"/>
        <w:autoSpaceDN w:val="0"/>
        <w:adjustRightInd w:val="0"/>
        <w:ind w:firstLine="540"/>
        <w:jc w:val="both"/>
        <w:rPr>
          <w:color w:val="000000"/>
        </w:rPr>
      </w:pPr>
      <w:r w:rsidRPr="00E363EA">
        <w:rPr>
          <w:color w:val="000000"/>
        </w:rPr>
        <w:t>1) дата, время и место проведения Общего собрания членов Организации;</w:t>
      </w:r>
    </w:p>
    <w:p w:rsidR="00E363EA" w:rsidRPr="00E363EA" w:rsidRDefault="00E363EA" w:rsidP="00E363EA">
      <w:pPr>
        <w:autoSpaceDE w:val="0"/>
        <w:autoSpaceDN w:val="0"/>
        <w:adjustRightInd w:val="0"/>
        <w:ind w:firstLine="540"/>
        <w:jc w:val="both"/>
        <w:rPr>
          <w:color w:val="000000"/>
        </w:rPr>
      </w:pPr>
      <w:r w:rsidRPr="00E363EA">
        <w:rPr>
          <w:color w:val="000000"/>
        </w:rPr>
        <w:t>2) сведения о лицах, принявших участие в Общем собрании членов Организации;</w:t>
      </w:r>
    </w:p>
    <w:p w:rsidR="00E363EA" w:rsidRPr="00E363EA" w:rsidRDefault="00E363EA" w:rsidP="00E363EA">
      <w:pPr>
        <w:autoSpaceDE w:val="0"/>
        <w:autoSpaceDN w:val="0"/>
        <w:adjustRightInd w:val="0"/>
        <w:ind w:firstLine="540"/>
        <w:jc w:val="both"/>
        <w:rPr>
          <w:color w:val="000000"/>
        </w:rPr>
      </w:pPr>
      <w:r w:rsidRPr="00E363EA">
        <w:rPr>
          <w:color w:val="000000"/>
        </w:rPr>
        <w:t>3) результаты голосования по каждому вопросу повестки дня;</w:t>
      </w:r>
    </w:p>
    <w:p w:rsidR="00E363EA" w:rsidRPr="00E363EA" w:rsidRDefault="00E363EA" w:rsidP="00E363EA">
      <w:pPr>
        <w:autoSpaceDE w:val="0"/>
        <w:autoSpaceDN w:val="0"/>
        <w:adjustRightInd w:val="0"/>
        <w:ind w:firstLine="540"/>
        <w:jc w:val="both"/>
        <w:rPr>
          <w:color w:val="000000"/>
        </w:rPr>
      </w:pPr>
      <w:r w:rsidRPr="00E363EA">
        <w:rPr>
          <w:color w:val="000000"/>
        </w:rPr>
        <w:t>4) сведения о лицах, проводивших подсчет голосов;</w:t>
      </w:r>
    </w:p>
    <w:p w:rsidR="00E363EA" w:rsidRPr="00E363EA" w:rsidRDefault="00E363EA" w:rsidP="00E363EA">
      <w:pPr>
        <w:autoSpaceDE w:val="0"/>
        <w:autoSpaceDN w:val="0"/>
        <w:adjustRightInd w:val="0"/>
        <w:ind w:firstLine="540"/>
        <w:jc w:val="both"/>
        <w:rPr>
          <w:color w:val="000000"/>
        </w:rPr>
      </w:pPr>
      <w:r w:rsidRPr="00E363EA">
        <w:rPr>
          <w:color w:val="000000"/>
        </w:rPr>
        <w:t>5) сведения о лицах, голосовавших против принятия решения Общего собрания членов Организации и потребовавших внести запись об этом в протокол.</w:t>
      </w:r>
    </w:p>
    <w:p w:rsidR="00E363EA" w:rsidRPr="00E363EA" w:rsidRDefault="00E363EA" w:rsidP="00E363EA">
      <w:pPr>
        <w:autoSpaceDE w:val="0"/>
        <w:autoSpaceDN w:val="0"/>
        <w:adjustRightInd w:val="0"/>
        <w:ind w:firstLine="540"/>
        <w:jc w:val="both"/>
        <w:rPr>
          <w:color w:val="000000"/>
        </w:rPr>
      </w:pPr>
      <w:r w:rsidRPr="00E363EA">
        <w:rPr>
          <w:color w:val="000000"/>
        </w:rPr>
        <w:t>При наличии в повестке дня Общего собрания членов нескольких вопросов по каждому из них принимается самостоятельное решение, если иное не установлено единогласно участниками Общего собрания членов Организации.</w:t>
      </w:r>
    </w:p>
    <w:p w:rsidR="00E363EA" w:rsidRPr="00E363EA" w:rsidRDefault="00FE642E" w:rsidP="00E363EA">
      <w:pPr>
        <w:ind w:firstLine="567"/>
        <w:jc w:val="both"/>
      </w:pPr>
      <w:r>
        <w:t>10.17</w:t>
      </w:r>
      <w:r w:rsidR="00E363EA" w:rsidRPr="00E363EA">
        <w:t xml:space="preserve">. Порядок созыва, проведения и деятельности Общего собрания </w:t>
      </w:r>
      <w:r w:rsidR="00E363EA" w:rsidRPr="00E363EA">
        <w:rPr>
          <w:color w:val="000000"/>
        </w:rPr>
        <w:t>членов Организации</w:t>
      </w:r>
      <w:r w:rsidR="00E363EA" w:rsidRPr="00E363EA">
        <w:rPr>
          <w:color w:val="FF0000"/>
        </w:rPr>
        <w:t xml:space="preserve"> </w:t>
      </w:r>
      <w:r w:rsidR="00E363EA" w:rsidRPr="00E363EA">
        <w:t>определяется законодательством Российской Федерации и настоящим Уставом.</w:t>
      </w:r>
    </w:p>
    <w:p w:rsidR="00E363EA" w:rsidRPr="00E363EA" w:rsidRDefault="00E363EA" w:rsidP="00E363EA">
      <w:pPr>
        <w:ind w:firstLine="567"/>
        <w:jc w:val="both"/>
      </w:pPr>
    </w:p>
    <w:p w:rsidR="00E363EA" w:rsidRPr="00E363EA" w:rsidRDefault="009E6392" w:rsidP="00E363EA">
      <w:pPr>
        <w:ind w:firstLine="567"/>
        <w:jc w:val="center"/>
        <w:rPr>
          <w:b/>
        </w:rPr>
      </w:pPr>
      <w:r>
        <w:rPr>
          <w:b/>
        </w:rPr>
        <w:t>Совет</w:t>
      </w:r>
      <w:r w:rsidR="00E363EA" w:rsidRPr="00E363EA">
        <w:rPr>
          <w:b/>
        </w:rPr>
        <w:t xml:space="preserve"> Организации</w:t>
      </w:r>
    </w:p>
    <w:p w:rsidR="00E363EA" w:rsidRPr="00E363EA" w:rsidRDefault="00E363EA" w:rsidP="00E363EA">
      <w:pPr>
        <w:jc w:val="both"/>
        <w:rPr>
          <w:sz w:val="14"/>
          <w:szCs w:val="14"/>
        </w:rPr>
      </w:pPr>
    </w:p>
    <w:p w:rsidR="00E363EA" w:rsidRPr="00E363EA" w:rsidRDefault="00E363EA" w:rsidP="00E363EA">
      <w:pPr>
        <w:ind w:firstLine="567"/>
        <w:jc w:val="both"/>
      </w:pPr>
      <w:r w:rsidRPr="00E363EA">
        <w:t xml:space="preserve">10.19. Постоянно действующим коллегиальным органом управления Организации  является </w:t>
      </w:r>
      <w:r w:rsidR="009E6392">
        <w:t>Совет</w:t>
      </w:r>
      <w:r w:rsidRPr="00E363EA">
        <w:t xml:space="preserve"> Организации.</w:t>
      </w:r>
    </w:p>
    <w:p w:rsidR="00E363EA" w:rsidRPr="00E363EA" w:rsidRDefault="00E363EA" w:rsidP="00E363EA">
      <w:pPr>
        <w:tabs>
          <w:tab w:val="left" w:pos="360"/>
        </w:tabs>
        <w:ind w:firstLine="567"/>
        <w:jc w:val="both"/>
      </w:pPr>
      <w:r w:rsidRPr="00E363EA">
        <w:t xml:space="preserve">10.20. </w:t>
      </w:r>
      <w:r w:rsidR="009E6392">
        <w:t>Совет</w:t>
      </w:r>
      <w:r w:rsidRPr="00E363EA">
        <w:t xml:space="preserve"> Организации подотчетно Общему собранию членов Организации. </w:t>
      </w:r>
    </w:p>
    <w:p w:rsidR="00E363EA" w:rsidRPr="00E363EA" w:rsidRDefault="00E363EA" w:rsidP="00E363EA">
      <w:pPr>
        <w:autoSpaceDE w:val="0"/>
        <w:autoSpaceDN w:val="0"/>
        <w:adjustRightInd w:val="0"/>
        <w:ind w:firstLine="540"/>
        <w:jc w:val="both"/>
      </w:pPr>
      <w:r w:rsidRPr="00E363EA">
        <w:t xml:space="preserve">10.21. </w:t>
      </w:r>
      <w:r w:rsidR="009E6392">
        <w:t>Совет</w:t>
      </w:r>
      <w:r w:rsidRPr="00E363EA">
        <w:t xml:space="preserve"> Организации формируется Общим собранием членов Организации, сроком на 5 (пять) лет, из числа индивидуальных предпринимателей - членов Организации и представителей юридических лиц - членов Организации, а также независимых членов, в составе не менее 3 (трёх) членов. </w:t>
      </w:r>
    </w:p>
    <w:p w:rsidR="00E363EA" w:rsidRPr="00E363EA" w:rsidRDefault="00E363EA" w:rsidP="00E363EA">
      <w:pPr>
        <w:autoSpaceDE w:val="0"/>
        <w:autoSpaceDN w:val="0"/>
        <w:adjustRightInd w:val="0"/>
        <w:ind w:firstLine="540"/>
        <w:jc w:val="both"/>
      </w:pPr>
      <w:r w:rsidRPr="00E363EA">
        <w:t>Независимыми членами считаются лица, которые не связаны трудовыми отношениями с Организацией, ее членами. Независимые члены должны составлять не менее одной трети членов постоянно действующего коллегиального органа управления Организации.</w:t>
      </w:r>
    </w:p>
    <w:p w:rsidR="00E363EA" w:rsidRPr="00E363EA" w:rsidRDefault="00E363EA" w:rsidP="00E363EA">
      <w:pPr>
        <w:ind w:firstLine="567"/>
        <w:jc w:val="both"/>
      </w:pPr>
      <w:r w:rsidRPr="00E363EA">
        <w:t xml:space="preserve">10.22. Порядок образования, созыва, работы, а также полномочия </w:t>
      </w:r>
      <w:r w:rsidR="00E169A7">
        <w:t>Совета</w:t>
      </w:r>
      <w:r w:rsidRPr="00E363EA">
        <w:t xml:space="preserve"> Организации определяются законодательством Российской Федерации</w:t>
      </w:r>
      <w:r w:rsidRPr="00E363EA">
        <w:rPr>
          <w:color w:val="FF0000"/>
        </w:rPr>
        <w:t xml:space="preserve"> </w:t>
      </w:r>
      <w:r w:rsidRPr="00E363EA">
        <w:t xml:space="preserve">и настоящим Уставом. За исполнение своих функций, членам </w:t>
      </w:r>
      <w:r w:rsidR="00E169A7">
        <w:t>Совета</w:t>
      </w:r>
      <w:r w:rsidRPr="00E363EA">
        <w:t xml:space="preserve"> могут выплачиваться вознаграждение и компенсироваться фактические расходы в пределах соответствующих средств, определенных сметой Организации и в порядке, установленном внутренними документами Организации.</w:t>
      </w:r>
    </w:p>
    <w:p w:rsidR="00E363EA" w:rsidRPr="00E363EA" w:rsidRDefault="00E363EA" w:rsidP="00E363EA">
      <w:pPr>
        <w:autoSpaceDE w:val="0"/>
        <w:autoSpaceDN w:val="0"/>
        <w:adjustRightInd w:val="0"/>
        <w:ind w:firstLine="540"/>
        <w:jc w:val="both"/>
      </w:pPr>
      <w:r w:rsidRPr="00E363EA">
        <w:t xml:space="preserve">10.23.  К компетенции </w:t>
      </w:r>
      <w:r w:rsidR="00E169A7">
        <w:t>Совета</w:t>
      </w:r>
      <w:r w:rsidRPr="00E363EA">
        <w:t xml:space="preserve"> Организации относится решение вопросов, которые не относятся к компетенции Общего собрания членов Организации и компетенции Генерального директора Организации.</w:t>
      </w:r>
    </w:p>
    <w:p w:rsidR="00E363EA" w:rsidRPr="00E363EA" w:rsidRDefault="00E363EA" w:rsidP="00E363EA">
      <w:pPr>
        <w:ind w:firstLine="567"/>
        <w:jc w:val="both"/>
      </w:pPr>
      <w:r w:rsidRPr="00E363EA">
        <w:t xml:space="preserve">10.24. К компетенции </w:t>
      </w:r>
      <w:r w:rsidR="009E6392">
        <w:t>Совета</w:t>
      </w:r>
      <w:r w:rsidRPr="00E363EA">
        <w:t xml:space="preserve"> Организации относятся следующие вопросы:</w:t>
      </w:r>
    </w:p>
    <w:p w:rsidR="00E363EA" w:rsidRPr="00E363EA" w:rsidRDefault="00E363EA" w:rsidP="00E363EA">
      <w:pPr>
        <w:ind w:firstLine="567"/>
        <w:jc w:val="both"/>
      </w:pPr>
      <w:r w:rsidRPr="00E363EA">
        <w:t>1) создание специализированных органов Организации, утверждение их составов, положений о них;</w:t>
      </w:r>
    </w:p>
    <w:p w:rsidR="00E363EA" w:rsidRPr="00E363EA" w:rsidRDefault="00E363EA" w:rsidP="00E363EA">
      <w:pPr>
        <w:ind w:firstLine="567"/>
        <w:jc w:val="both"/>
      </w:pPr>
      <w:r w:rsidRPr="00E363EA">
        <w:t>2) принятие решений о проведении проверок деятельности Генерального директора Организации;</w:t>
      </w:r>
    </w:p>
    <w:p w:rsidR="00E363EA" w:rsidRPr="00E363EA" w:rsidRDefault="00E363EA" w:rsidP="00E363EA">
      <w:pPr>
        <w:ind w:firstLine="567"/>
        <w:jc w:val="both"/>
      </w:pPr>
      <w:r w:rsidRPr="00E363EA">
        <w:t>3) представление Общему собранию членов Организации кандидатур на должность Генерального директора Организации;</w:t>
      </w:r>
    </w:p>
    <w:p w:rsidR="00E363EA" w:rsidRPr="00E363EA" w:rsidRDefault="00E363EA" w:rsidP="00E363EA">
      <w:pPr>
        <w:ind w:firstLine="567"/>
        <w:jc w:val="both"/>
      </w:pPr>
      <w:r w:rsidRPr="00E363EA">
        <w:t>4) утверждение условий трудового договора и дополнительных соглашений к нему с Генеральным директором или определение лица, уполномоченного определять такие условия и/или подписывать трудовой договор и дополнительные соглашения к нему с Генеральным директором от имени Организации, определение условий досрочного прекращения трудового договора;</w:t>
      </w:r>
    </w:p>
    <w:p w:rsidR="00E363EA" w:rsidRPr="00E363EA" w:rsidRDefault="00E363EA" w:rsidP="00E363EA">
      <w:pPr>
        <w:ind w:firstLine="567"/>
        <w:jc w:val="both"/>
      </w:pPr>
      <w:r w:rsidRPr="00E363EA">
        <w:t>5) определение лица, уполномоченного определять систему оплаты труда Генерального директора и размер вознаграждений и компенсаций, выплачиваемых Генеральному директору.</w:t>
      </w:r>
    </w:p>
    <w:p w:rsidR="00E363EA" w:rsidRPr="00E363EA" w:rsidRDefault="00E363EA" w:rsidP="00E363EA">
      <w:pPr>
        <w:autoSpaceDE w:val="0"/>
        <w:autoSpaceDN w:val="0"/>
        <w:adjustRightInd w:val="0"/>
        <w:ind w:firstLine="540"/>
        <w:jc w:val="both"/>
      </w:pPr>
      <w:r w:rsidRPr="00E363EA">
        <w:t>6) принятие решений о приеме в члены Организации или об исключении из членов Организации по основаниям, предусмотренным законодательством Российской Федерации, настоящим Уставом и внутренними документами Организации;</w:t>
      </w:r>
    </w:p>
    <w:p w:rsidR="00E363EA" w:rsidRPr="00E363EA" w:rsidRDefault="00E363EA" w:rsidP="00E363EA">
      <w:pPr>
        <w:ind w:firstLine="567"/>
        <w:jc w:val="both"/>
      </w:pPr>
      <w:r w:rsidRPr="00E363EA">
        <w:t>7) утверждение внутренних документов Организации, за исключением отнесенных к компетенции Общего собрания членов Организации;</w:t>
      </w:r>
    </w:p>
    <w:p w:rsidR="00E363EA" w:rsidRPr="00E363EA" w:rsidRDefault="00E363EA" w:rsidP="00E363EA">
      <w:pPr>
        <w:ind w:firstLine="567"/>
        <w:jc w:val="both"/>
      </w:pPr>
      <w:r w:rsidRPr="00E363EA">
        <w:t>8) принятие решений о применении мер дисциплинарного воздействия в отношении членов Организации;</w:t>
      </w:r>
    </w:p>
    <w:p w:rsidR="00E363EA" w:rsidRPr="00E363EA" w:rsidRDefault="00153E30" w:rsidP="00E363EA">
      <w:pPr>
        <w:tabs>
          <w:tab w:val="left" w:pos="6630"/>
        </w:tabs>
        <w:ind w:firstLine="567"/>
        <w:jc w:val="both"/>
      </w:pPr>
      <w:r>
        <w:t>9) назначение а</w:t>
      </w:r>
      <w:r w:rsidR="00E363EA" w:rsidRPr="00E363EA">
        <w:t>удиторской организации;</w:t>
      </w:r>
      <w:r w:rsidR="00E363EA" w:rsidRPr="00E363EA">
        <w:tab/>
      </w:r>
    </w:p>
    <w:p w:rsidR="00E363EA" w:rsidRPr="00E363EA" w:rsidRDefault="00E363EA" w:rsidP="00E363EA">
      <w:pPr>
        <w:ind w:firstLine="567"/>
        <w:jc w:val="both"/>
      </w:pPr>
      <w:r w:rsidRPr="00E363EA">
        <w:t xml:space="preserve">10) избрание </w:t>
      </w:r>
      <w:r w:rsidR="00AC49AD">
        <w:t>Вице-Президента</w:t>
      </w:r>
      <w:r w:rsidRPr="00E363EA">
        <w:t xml:space="preserve"> </w:t>
      </w:r>
      <w:r w:rsidR="00E169A7">
        <w:t>Совета</w:t>
      </w:r>
      <w:r w:rsidR="009E6392">
        <w:t xml:space="preserve"> </w:t>
      </w:r>
      <w:r w:rsidRPr="00E363EA">
        <w:t xml:space="preserve">из числа членов </w:t>
      </w:r>
      <w:r w:rsidR="009E6392">
        <w:t>Совета</w:t>
      </w:r>
      <w:r w:rsidRPr="00E363EA">
        <w:t xml:space="preserve"> и досрочное прекращение его полномочий;</w:t>
      </w:r>
    </w:p>
    <w:p w:rsidR="00E363EA" w:rsidRDefault="00E363EA" w:rsidP="00E363EA">
      <w:pPr>
        <w:ind w:firstLine="567"/>
        <w:jc w:val="both"/>
      </w:pPr>
      <w:r w:rsidRPr="00E363EA">
        <w:t xml:space="preserve">11) определение лица, уполномоченного определять размер вознаграждения членам </w:t>
      </w:r>
      <w:r w:rsidR="009E6392">
        <w:t>Совета</w:t>
      </w:r>
      <w:r w:rsidRPr="00E363EA">
        <w:t xml:space="preserve"> в пределах соответствующих средств, определенных сметой Организации;</w:t>
      </w:r>
    </w:p>
    <w:p w:rsidR="009874BE" w:rsidRPr="00E363EA" w:rsidRDefault="009874BE" w:rsidP="00E363EA">
      <w:pPr>
        <w:ind w:firstLine="567"/>
        <w:jc w:val="both"/>
      </w:pPr>
      <w:r>
        <w:t xml:space="preserve">12) </w:t>
      </w:r>
      <w:r w:rsidRPr="009874BE">
        <w:t>утверждение стандартов и правил саморегулируемой организации, внесение в них изменений;</w:t>
      </w:r>
    </w:p>
    <w:p w:rsidR="00E363EA" w:rsidRPr="00E363EA" w:rsidRDefault="009874BE" w:rsidP="00E363EA">
      <w:pPr>
        <w:ind w:firstLine="567"/>
        <w:jc w:val="both"/>
      </w:pPr>
      <w:r>
        <w:t>13</w:t>
      </w:r>
      <w:r w:rsidR="00E363EA" w:rsidRPr="00E363EA">
        <w:t xml:space="preserve">) иные вопросы, не отнесенные настоящим Уставом и законодательством Российской Федерации к компетенции Общего собрания членов и Генерального директора Организации. </w:t>
      </w:r>
    </w:p>
    <w:p w:rsidR="00E363EA" w:rsidRPr="00E363EA" w:rsidRDefault="00E363EA" w:rsidP="00E363EA">
      <w:pPr>
        <w:ind w:firstLine="567"/>
        <w:jc w:val="both"/>
      </w:pPr>
      <w:r w:rsidRPr="00E363EA">
        <w:t xml:space="preserve">10.25. Решения по вопросам, отнесенным к компетенции </w:t>
      </w:r>
      <w:r w:rsidR="009E6392">
        <w:t>Совета</w:t>
      </w:r>
      <w:r w:rsidRPr="00E363EA">
        <w:t xml:space="preserve">  Организации, принимаются простым большинством голосов членов </w:t>
      </w:r>
      <w:r w:rsidR="009E6392">
        <w:t>Совета</w:t>
      </w:r>
      <w:r w:rsidRPr="00E363EA">
        <w:t xml:space="preserve"> Организации, присутствующих на заседании. </w:t>
      </w:r>
    </w:p>
    <w:p w:rsidR="00E363EA" w:rsidRPr="00E363EA" w:rsidRDefault="00E363EA" w:rsidP="00E363EA">
      <w:pPr>
        <w:ind w:firstLine="567"/>
        <w:jc w:val="both"/>
      </w:pPr>
      <w:r w:rsidRPr="00E363EA">
        <w:t xml:space="preserve">Заседание </w:t>
      </w:r>
      <w:r w:rsidR="009E6392">
        <w:t>Совета</w:t>
      </w:r>
      <w:r w:rsidRPr="00E363EA">
        <w:t xml:space="preserve"> Организации считается правомочным в случае присутствия на нем более половины от общего числа членов </w:t>
      </w:r>
      <w:r w:rsidR="009E6392">
        <w:t>Совета</w:t>
      </w:r>
      <w:r w:rsidRPr="00E363EA">
        <w:t xml:space="preserve">. </w:t>
      </w:r>
    </w:p>
    <w:p w:rsidR="00E363EA" w:rsidRPr="00E363EA" w:rsidRDefault="00E363EA" w:rsidP="00E363EA">
      <w:pPr>
        <w:ind w:firstLine="567"/>
        <w:jc w:val="both"/>
      </w:pPr>
      <w:r w:rsidRPr="00E363EA">
        <w:t xml:space="preserve">Заседания </w:t>
      </w:r>
      <w:r w:rsidR="009E6392">
        <w:t>Совета</w:t>
      </w:r>
      <w:r w:rsidRPr="00E363EA">
        <w:t xml:space="preserve"> могут проводиться в режиме видеоконференций, посредством использования информационной технологии, обеспечивающей одновременно двустороннюю передачу, обработку, преобразование и представление интерактивной информации на расстояние в режиме реального времени с помощью аппаратно-программных средств и вычислительной техники.</w:t>
      </w:r>
    </w:p>
    <w:p w:rsidR="00E363EA" w:rsidRPr="00E363EA" w:rsidRDefault="00E363EA" w:rsidP="00E363EA">
      <w:pPr>
        <w:ind w:firstLine="567"/>
        <w:jc w:val="both"/>
      </w:pPr>
      <w:r w:rsidRPr="00E363EA">
        <w:t xml:space="preserve">Каждый член </w:t>
      </w:r>
      <w:r w:rsidR="009E6392">
        <w:t>Совета</w:t>
      </w:r>
      <w:r w:rsidRPr="00E363EA">
        <w:t xml:space="preserve"> при голосовании имеет один голос.</w:t>
      </w:r>
    </w:p>
    <w:p w:rsidR="00E363EA" w:rsidRPr="00E363EA" w:rsidRDefault="00E363EA" w:rsidP="00E363EA">
      <w:pPr>
        <w:ind w:firstLine="567"/>
        <w:jc w:val="both"/>
      </w:pPr>
      <w:r w:rsidRPr="00E363EA">
        <w:t xml:space="preserve">10.26. </w:t>
      </w:r>
      <w:r w:rsidR="00B0273F">
        <w:t>Президент</w:t>
      </w:r>
      <w:r w:rsidRPr="00E363EA">
        <w:t xml:space="preserve"> </w:t>
      </w:r>
      <w:r w:rsidR="009E6392">
        <w:t>Совета</w:t>
      </w:r>
      <w:r w:rsidRPr="00E363EA">
        <w:t xml:space="preserve"> Организации избирается Общим собранием членов Организации сроком на </w:t>
      </w:r>
      <w:r w:rsidR="005C5329">
        <w:t>5</w:t>
      </w:r>
      <w:r w:rsidRPr="00E363EA">
        <w:t xml:space="preserve"> (</w:t>
      </w:r>
      <w:r w:rsidR="005C5329">
        <w:t>пять</w:t>
      </w:r>
      <w:r w:rsidRPr="00E363EA">
        <w:t xml:space="preserve">) </w:t>
      </w:r>
      <w:r w:rsidR="005C5329">
        <w:t>лет</w:t>
      </w:r>
      <w:r w:rsidRPr="00E363EA">
        <w:t xml:space="preserve">. </w:t>
      </w:r>
      <w:r w:rsidRPr="00E363EA">
        <w:rPr>
          <w:color w:val="0000FF"/>
        </w:rPr>
        <w:t xml:space="preserve"> </w:t>
      </w:r>
    </w:p>
    <w:p w:rsidR="00E363EA" w:rsidRPr="00E363EA" w:rsidRDefault="00E363EA" w:rsidP="00E363EA">
      <w:pPr>
        <w:autoSpaceDE w:val="0"/>
        <w:autoSpaceDN w:val="0"/>
        <w:adjustRightInd w:val="0"/>
        <w:ind w:firstLine="567"/>
        <w:jc w:val="both"/>
        <w:rPr>
          <w:color w:val="000000"/>
          <w:lang w:eastAsia="en-US"/>
        </w:rPr>
      </w:pPr>
      <w:r w:rsidRPr="00E363EA">
        <w:rPr>
          <w:lang w:eastAsia="en-US"/>
        </w:rPr>
        <w:t xml:space="preserve">10.27. </w:t>
      </w:r>
      <w:r w:rsidR="00B0273F">
        <w:rPr>
          <w:color w:val="000000"/>
          <w:lang w:eastAsia="en-US"/>
        </w:rPr>
        <w:t>Президент</w:t>
      </w:r>
      <w:r w:rsidRPr="00E363EA">
        <w:rPr>
          <w:color w:val="000000"/>
          <w:lang w:eastAsia="en-US"/>
        </w:rPr>
        <w:t xml:space="preserve"> </w:t>
      </w:r>
      <w:r w:rsidR="009E6392">
        <w:rPr>
          <w:color w:val="000000"/>
          <w:lang w:eastAsia="en-US"/>
        </w:rPr>
        <w:t>Совета</w:t>
      </w:r>
      <w:r w:rsidRPr="00E363EA">
        <w:rPr>
          <w:color w:val="000000"/>
          <w:lang w:eastAsia="en-US"/>
        </w:rPr>
        <w:t xml:space="preserve"> Организации:</w:t>
      </w:r>
    </w:p>
    <w:p w:rsidR="00E363EA" w:rsidRPr="00E363EA" w:rsidRDefault="00E363EA" w:rsidP="00E363EA">
      <w:pPr>
        <w:autoSpaceDE w:val="0"/>
        <w:autoSpaceDN w:val="0"/>
        <w:adjustRightInd w:val="0"/>
        <w:ind w:firstLine="567"/>
        <w:jc w:val="both"/>
        <w:rPr>
          <w:color w:val="000000"/>
          <w:szCs w:val="20"/>
          <w:lang w:eastAsia="en-US"/>
        </w:rPr>
      </w:pPr>
      <w:r w:rsidRPr="00E363EA">
        <w:rPr>
          <w:color w:val="000000"/>
          <w:szCs w:val="20"/>
          <w:lang w:eastAsia="en-US"/>
        </w:rPr>
        <w:t xml:space="preserve">1) </w:t>
      </w:r>
      <w:r w:rsidRPr="00E363EA">
        <w:rPr>
          <w:lang w:eastAsia="en-US"/>
        </w:rPr>
        <w:t xml:space="preserve">организует работу </w:t>
      </w:r>
      <w:r w:rsidR="009E6392">
        <w:rPr>
          <w:lang w:eastAsia="en-US"/>
        </w:rPr>
        <w:t>Совета</w:t>
      </w:r>
      <w:r w:rsidRPr="00E363EA">
        <w:rPr>
          <w:lang w:eastAsia="en-US"/>
        </w:rPr>
        <w:t xml:space="preserve"> Организации и выполнение его решений</w:t>
      </w:r>
      <w:r w:rsidRPr="00E363EA">
        <w:rPr>
          <w:color w:val="000000"/>
          <w:lang w:eastAsia="en-US"/>
        </w:rPr>
        <w:t>;</w:t>
      </w:r>
    </w:p>
    <w:p w:rsidR="00E363EA" w:rsidRPr="00E363EA" w:rsidRDefault="00E363EA" w:rsidP="00E363EA">
      <w:pPr>
        <w:autoSpaceDE w:val="0"/>
        <w:autoSpaceDN w:val="0"/>
        <w:adjustRightInd w:val="0"/>
        <w:ind w:firstLine="567"/>
        <w:jc w:val="both"/>
        <w:rPr>
          <w:color w:val="000000"/>
          <w:szCs w:val="20"/>
          <w:lang w:eastAsia="en-US"/>
        </w:rPr>
      </w:pPr>
      <w:r w:rsidRPr="00E363EA">
        <w:rPr>
          <w:color w:val="000000"/>
          <w:szCs w:val="20"/>
          <w:lang w:eastAsia="en-US"/>
        </w:rPr>
        <w:t xml:space="preserve">2) </w:t>
      </w:r>
      <w:r w:rsidRPr="00E363EA">
        <w:rPr>
          <w:szCs w:val="20"/>
          <w:lang w:eastAsia="en-US"/>
        </w:rPr>
        <w:t xml:space="preserve">осуществляет полномочия, связанные с подготовкой и проведением заседаний </w:t>
      </w:r>
      <w:r w:rsidR="009E6392">
        <w:rPr>
          <w:szCs w:val="20"/>
          <w:lang w:eastAsia="en-US"/>
        </w:rPr>
        <w:t>Совета</w:t>
      </w:r>
      <w:r w:rsidRPr="00E363EA">
        <w:rPr>
          <w:szCs w:val="20"/>
          <w:lang w:eastAsia="en-US"/>
        </w:rPr>
        <w:t xml:space="preserve"> Организации</w:t>
      </w:r>
      <w:r w:rsidRPr="00E363EA">
        <w:rPr>
          <w:color w:val="000000"/>
          <w:szCs w:val="20"/>
          <w:lang w:eastAsia="en-US"/>
        </w:rPr>
        <w:t>;</w:t>
      </w:r>
    </w:p>
    <w:p w:rsidR="00E363EA" w:rsidRPr="00E363EA" w:rsidRDefault="00E363EA" w:rsidP="00E363EA">
      <w:pPr>
        <w:autoSpaceDE w:val="0"/>
        <w:autoSpaceDN w:val="0"/>
        <w:adjustRightInd w:val="0"/>
        <w:ind w:firstLine="567"/>
        <w:jc w:val="both"/>
        <w:rPr>
          <w:color w:val="000000"/>
          <w:szCs w:val="20"/>
          <w:lang w:eastAsia="en-US"/>
        </w:rPr>
      </w:pPr>
      <w:r w:rsidRPr="00E363EA">
        <w:rPr>
          <w:color w:val="000000"/>
          <w:szCs w:val="20"/>
          <w:lang w:eastAsia="en-US"/>
        </w:rPr>
        <w:t xml:space="preserve">3) председательствует на заседаниях </w:t>
      </w:r>
      <w:r w:rsidR="009E6392">
        <w:rPr>
          <w:color w:val="000000"/>
          <w:szCs w:val="20"/>
          <w:lang w:eastAsia="en-US"/>
        </w:rPr>
        <w:t>Совета</w:t>
      </w:r>
      <w:r w:rsidRPr="00E363EA">
        <w:rPr>
          <w:color w:val="000000"/>
          <w:szCs w:val="20"/>
          <w:lang w:eastAsia="en-US"/>
        </w:rPr>
        <w:t xml:space="preserve"> Организации;</w:t>
      </w:r>
    </w:p>
    <w:p w:rsidR="00E363EA" w:rsidRPr="00E363EA" w:rsidRDefault="00E363EA" w:rsidP="00E363EA">
      <w:pPr>
        <w:autoSpaceDE w:val="0"/>
        <w:autoSpaceDN w:val="0"/>
        <w:adjustRightInd w:val="0"/>
        <w:ind w:firstLine="567"/>
        <w:jc w:val="both"/>
        <w:rPr>
          <w:lang w:eastAsia="en-US"/>
        </w:rPr>
      </w:pPr>
      <w:r w:rsidRPr="00E363EA">
        <w:rPr>
          <w:color w:val="000000"/>
          <w:szCs w:val="20"/>
          <w:lang w:eastAsia="en-US"/>
        </w:rPr>
        <w:t xml:space="preserve">4) </w:t>
      </w:r>
      <w:r w:rsidRPr="00E363EA">
        <w:rPr>
          <w:lang w:eastAsia="en-US"/>
        </w:rPr>
        <w:t xml:space="preserve">осуществляет общее руководство </w:t>
      </w:r>
      <w:r w:rsidR="009E6392">
        <w:rPr>
          <w:lang w:eastAsia="en-US"/>
        </w:rPr>
        <w:t>Советом</w:t>
      </w:r>
      <w:r w:rsidRPr="00E363EA">
        <w:rPr>
          <w:lang w:eastAsia="en-US"/>
        </w:rPr>
        <w:t xml:space="preserve"> Организации;</w:t>
      </w:r>
    </w:p>
    <w:p w:rsidR="00E363EA" w:rsidRPr="00E363EA" w:rsidRDefault="00E363EA" w:rsidP="00E363EA">
      <w:pPr>
        <w:autoSpaceDE w:val="0"/>
        <w:autoSpaceDN w:val="0"/>
        <w:adjustRightInd w:val="0"/>
        <w:ind w:firstLine="567"/>
        <w:jc w:val="both"/>
        <w:rPr>
          <w:szCs w:val="20"/>
          <w:lang w:eastAsia="en-US"/>
        </w:rPr>
      </w:pPr>
      <w:r w:rsidRPr="00E363EA">
        <w:rPr>
          <w:lang w:eastAsia="en-US"/>
        </w:rPr>
        <w:t xml:space="preserve">5) </w:t>
      </w:r>
      <w:r w:rsidRPr="00E363EA">
        <w:rPr>
          <w:szCs w:val="20"/>
          <w:lang w:eastAsia="en-US"/>
        </w:rPr>
        <w:t>представляет Организацию в органах государственной власти</w:t>
      </w:r>
      <w:r w:rsidRPr="00E363EA">
        <w:rPr>
          <w:color w:val="000000"/>
        </w:rPr>
        <w:t xml:space="preserve"> </w:t>
      </w:r>
      <w:r w:rsidRPr="00E363EA">
        <w:rPr>
          <w:szCs w:val="20"/>
          <w:lang w:eastAsia="en-US"/>
        </w:rPr>
        <w:t>Российской Федерации, органах государственной власти субъектов Российской Федерации, органах местного самоуправления, национальных объединениях, перед юридическими и физическими лицами, в том числе при проведении выставок, конференций, семинаров, съездов, собраний и других мероприятий;</w:t>
      </w:r>
    </w:p>
    <w:p w:rsidR="00E363EA" w:rsidRPr="00E363EA" w:rsidRDefault="00E363EA" w:rsidP="00E363EA">
      <w:pPr>
        <w:autoSpaceDE w:val="0"/>
        <w:autoSpaceDN w:val="0"/>
        <w:adjustRightInd w:val="0"/>
        <w:ind w:firstLine="567"/>
        <w:jc w:val="both"/>
        <w:rPr>
          <w:szCs w:val="20"/>
          <w:lang w:eastAsia="en-US"/>
        </w:rPr>
      </w:pPr>
      <w:r w:rsidRPr="00E363EA">
        <w:rPr>
          <w:szCs w:val="20"/>
          <w:lang w:eastAsia="en-US"/>
        </w:rPr>
        <w:t xml:space="preserve">6) вправе принимать участие в плановых (внеплановых) проверках в отношении членов Организации и (или) филиалов Организации; </w:t>
      </w:r>
    </w:p>
    <w:p w:rsidR="00E363EA" w:rsidRPr="00E363EA" w:rsidRDefault="00E363EA" w:rsidP="00E363EA">
      <w:pPr>
        <w:autoSpaceDE w:val="0"/>
        <w:autoSpaceDN w:val="0"/>
        <w:adjustRightInd w:val="0"/>
        <w:ind w:firstLine="567"/>
        <w:jc w:val="both"/>
        <w:rPr>
          <w:color w:val="000000"/>
          <w:szCs w:val="20"/>
          <w:lang w:eastAsia="en-US"/>
        </w:rPr>
      </w:pPr>
      <w:r w:rsidRPr="00E363EA">
        <w:rPr>
          <w:szCs w:val="20"/>
          <w:lang w:eastAsia="en-US"/>
        </w:rPr>
        <w:t>7) осуществляет иные полномочия в соответствии с законодательством Российской Федерации и настоящим Уставом</w:t>
      </w:r>
      <w:r w:rsidRPr="00E363EA">
        <w:rPr>
          <w:color w:val="000000"/>
          <w:szCs w:val="20"/>
          <w:lang w:eastAsia="en-US"/>
        </w:rPr>
        <w:t xml:space="preserve"> Организации.  </w:t>
      </w:r>
    </w:p>
    <w:p w:rsidR="00E363EA" w:rsidRPr="00E363EA" w:rsidRDefault="00E363EA" w:rsidP="00E363EA">
      <w:pPr>
        <w:ind w:firstLine="567"/>
        <w:jc w:val="both"/>
      </w:pPr>
      <w:r w:rsidRPr="00E363EA">
        <w:t xml:space="preserve">10.28. </w:t>
      </w:r>
      <w:r w:rsidR="00B0273F">
        <w:t>Президент</w:t>
      </w:r>
      <w:r w:rsidRPr="00E363EA">
        <w:t xml:space="preserve"> </w:t>
      </w:r>
      <w:r w:rsidR="009E6392">
        <w:t>Совета</w:t>
      </w:r>
      <w:r w:rsidRPr="00E363EA">
        <w:t xml:space="preserve"> Организации подотчетен Общему собранию членов Организации, </w:t>
      </w:r>
      <w:r w:rsidR="00AC49AD">
        <w:t>Совету</w:t>
      </w:r>
      <w:r w:rsidRPr="00E363EA">
        <w:t xml:space="preserve"> Организации и несет ответственность перед Организацией за результаты и законность своей деятельности.</w:t>
      </w:r>
    </w:p>
    <w:p w:rsidR="00E363EA" w:rsidRPr="00E363EA" w:rsidRDefault="00E363EA" w:rsidP="00E363EA">
      <w:pPr>
        <w:ind w:firstLine="567"/>
        <w:jc w:val="both"/>
      </w:pPr>
      <w:r w:rsidRPr="00E363EA">
        <w:t>10.29.</w:t>
      </w:r>
      <w:r w:rsidR="00B0273F" w:rsidRPr="00B0273F">
        <w:t xml:space="preserve"> </w:t>
      </w:r>
      <w:r w:rsidR="00B0273F">
        <w:t>Вице-Президент</w:t>
      </w:r>
      <w:r w:rsidRPr="00E363EA">
        <w:t xml:space="preserve"> </w:t>
      </w:r>
      <w:r w:rsidR="009E6392">
        <w:t>Совета</w:t>
      </w:r>
      <w:r w:rsidRPr="00E363EA">
        <w:t xml:space="preserve"> Организации вправе выполнять все функции </w:t>
      </w:r>
      <w:r w:rsidR="00B0273F">
        <w:t>Президента</w:t>
      </w:r>
      <w:r w:rsidRPr="00E363EA">
        <w:t xml:space="preserve"> </w:t>
      </w:r>
      <w:r w:rsidR="009E6392">
        <w:t>Совета</w:t>
      </w:r>
      <w:r w:rsidRPr="00E363EA">
        <w:t xml:space="preserve"> Организации (в том числе, быть председательствующим на заседаниях </w:t>
      </w:r>
      <w:r w:rsidR="009E6392">
        <w:t>Совета</w:t>
      </w:r>
      <w:r w:rsidRPr="00E363EA">
        <w:t xml:space="preserve"> Организации), в случае его отсутствия.</w:t>
      </w:r>
    </w:p>
    <w:p w:rsidR="00E363EA" w:rsidRPr="00E363EA" w:rsidRDefault="00E363EA" w:rsidP="00E363EA">
      <w:pPr>
        <w:ind w:firstLine="567"/>
        <w:jc w:val="both"/>
        <w:rPr>
          <w:color w:val="000000"/>
        </w:rPr>
      </w:pPr>
      <w:r w:rsidRPr="00E363EA">
        <w:t xml:space="preserve">10.30. </w:t>
      </w:r>
      <w:r w:rsidRPr="00E363EA">
        <w:rPr>
          <w:color w:val="000000"/>
        </w:rPr>
        <w:t xml:space="preserve">О принятии решения </w:t>
      </w:r>
      <w:r w:rsidR="009E6392">
        <w:rPr>
          <w:color w:val="000000"/>
        </w:rPr>
        <w:t>Совета</w:t>
      </w:r>
      <w:r w:rsidRPr="00E363EA">
        <w:rPr>
          <w:color w:val="000000"/>
        </w:rPr>
        <w:t xml:space="preserve"> Организации составляется протокол заседания </w:t>
      </w:r>
      <w:r w:rsidR="009E6392">
        <w:rPr>
          <w:color w:val="000000"/>
        </w:rPr>
        <w:t>Совета</w:t>
      </w:r>
      <w:r w:rsidRPr="00E363EA">
        <w:rPr>
          <w:color w:val="000000"/>
        </w:rPr>
        <w:t xml:space="preserve"> Организации в письменной произвольной форме, где указываются:</w:t>
      </w:r>
    </w:p>
    <w:p w:rsidR="00E363EA" w:rsidRPr="00E363EA" w:rsidRDefault="00E363EA" w:rsidP="00E363EA">
      <w:pPr>
        <w:autoSpaceDE w:val="0"/>
        <w:autoSpaceDN w:val="0"/>
        <w:adjustRightInd w:val="0"/>
        <w:ind w:firstLine="567"/>
        <w:jc w:val="both"/>
        <w:rPr>
          <w:color w:val="000000"/>
          <w:szCs w:val="20"/>
          <w:lang w:eastAsia="en-US"/>
        </w:rPr>
      </w:pPr>
      <w:r w:rsidRPr="00E363EA">
        <w:rPr>
          <w:color w:val="000000"/>
          <w:szCs w:val="20"/>
          <w:lang w:eastAsia="en-US"/>
        </w:rPr>
        <w:t xml:space="preserve">1) дата, время и место проведения заседания </w:t>
      </w:r>
      <w:r w:rsidR="009E6392">
        <w:rPr>
          <w:color w:val="000000"/>
          <w:szCs w:val="20"/>
          <w:lang w:eastAsia="en-US"/>
        </w:rPr>
        <w:t>Совета</w:t>
      </w:r>
      <w:r w:rsidRPr="00E363EA">
        <w:rPr>
          <w:color w:val="000000"/>
          <w:szCs w:val="20"/>
          <w:lang w:eastAsia="en-US"/>
        </w:rPr>
        <w:t xml:space="preserve"> Организации;</w:t>
      </w:r>
    </w:p>
    <w:p w:rsidR="00E363EA" w:rsidRPr="00E363EA" w:rsidRDefault="00E363EA" w:rsidP="00E363EA">
      <w:pPr>
        <w:autoSpaceDE w:val="0"/>
        <w:autoSpaceDN w:val="0"/>
        <w:adjustRightInd w:val="0"/>
        <w:ind w:firstLine="540"/>
        <w:jc w:val="both"/>
        <w:rPr>
          <w:color w:val="000000"/>
        </w:rPr>
      </w:pPr>
      <w:r w:rsidRPr="00E363EA">
        <w:rPr>
          <w:color w:val="000000"/>
        </w:rPr>
        <w:t xml:space="preserve">2) сведения о лицах, принявших участие в заседании </w:t>
      </w:r>
      <w:r w:rsidR="009E6392">
        <w:rPr>
          <w:color w:val="000000"/>
        </w:rPr>
        <w:t>Совета</w:t>
      </w:r>
      <w:r w:rsidRPr="00E363EA">
        <w:rPr>
          <w:color w:val="000000"/>
        </w:rPr>
        <w:t xml:space="preserve"> Организации;</w:t>
      </w:r>
    </w:p>
    <w:p w:rsidR="00E363EA" w:rsidRPr="00E363EA" w:rsidRDefault="00E363EA" w:rsidP="00E363EA">
      <w:pPr>
        <w:autoSpaceDE w:val="0"/>
        <w:autoSpaceDN w:val="0"/>
        <w:adjustRightInd w:val="0"/>
        <w:ind w:firstLine="540"/>
        <w:jc w:val="both"/>
        <w:rPr>
          <w:color w:val="000000"/>
        </w:rPr>
      </w:pPr>
      <w:r w:rsidRPr="00E363EA">
        <w:rPr>
          <w:color w:val="000000"/>
        </w:rPr>
        <w:t>3) результаты голосования по каждому вопросу повестки дня;</w:t>
      </w:r>
    </w:p>
    <w:p w:rsidR="00E363EA" w:rsidRPr="00E363EA" w:rsidRDefault="00E363EA" w:rsidP="00E363EA">
      <w:pPr>
        <w:autoSpaceDE w:val="0"/>
        <w:autoSpaceDN w:val="0"/>
        <w:adjustRightInd w:val="0"/>
        <w:ind w:firstLine="540"/>
        <w:jc w:val="both"/>
        <w:rPr>
          <w:color w:val="000000"/>
        </w:rPr>
      </w:pPr>
      <w:r w:rsidRPr="00E363EA">
        <w:rPr>
          <w:color w:val="000000"/>
        </w:rPr>
        <w:t>4) сведения о лицах, проводивших подсчет голосов;</w:t>
      </w:r>
    </w:p>
    <w:p w:rsidR="00E363EA" w:rsidRPr="00E363EA" w:rsidRDefault="00E363EA" w:rsidP="00E363EA">
      <w:pPr>
        <w:autoSpaceDE w:val="0"/>
        <w:autoSpaceDN w:val="0"/>
        <w:adjustRightInd w:val="0"/>
        <w:ind w:firstLine="540"/>
        <w:jc w:val="both"/>
        <w:rPr>
          <w:color w:val="000000"/>
        </w:rPr>
      </w:pPr>
      <w:r w:rsidRPr="00E363EA">
        <w:rPr>
          <w:color w:val="000000"/>
        </w:rPr>
        <w:t>5) сведения о лицах, голосовавших против принятия решения собрания и  потребовавших внести запись об этом в протокол.</w:t>
      </w:r>
    </w:p>
    <w:p w:rsidR="00E363EA" w:rsidRPr="00E363EA" w:rsidRDefault="00E363EA" w:rsidP="00E363EA">
      <w:pPr>
        <w:ind w:firstLine="567"/>
        <w:jc w:val="both"/>
      </w:pPr>
      <w:r w:rsidRPr="00E363EA">
        <w:t xml:space="preserve">10.31. Протокол заседания </w:t>
      </w:r>
      <w:r w:rsidR="009E6392">
        <w:t>Совета</w:t>
      </w:r>
      <w:r w:rsidRPr="00E363EA">
        <w:t xml:space="preserve"> подписывается председательствующим на заседании </w:t>
      </w:r>
      <w:r w:rsidR="009E6392">
        <w:t>Совета</w:t>
      </w:r>
      <w:r w:rsidRPr="00E363EA">
        <w:t xml:space="preserve"> Организации (</w:t>
      </w:r>
      <w:r w:rsidR="00B0273F">
        <w:t>Президентом</w:t>
      </w:r>
      <w:r w:rsidRPr="00E363EA">
        <w:t xml:space="preserve"> </w:t>
      </w:r>
      <w:r w:rsidR="009E6392">
        <w:t>Совета</w:t>
      </w:r>
      <w:r w:rsidRPr="00E363EA">
        <w:t xml:space="preserve"> или </w:t>
      </w:r>
      <w:r w:rsidR="00AC49AD">
        <w:t>Вице-Президентом</w:t>
      </w:r>
      <w:r w:rsidRPr="00E363EA">
        <w:t xml:space="preserve"> </w:t>
      </w:r>
      <w:r w:rsidR="009E6392">
        <w:t>Совета</w:t>
      </w:r>
      <w:r w:rsidRPr="00E363EA">
        <w:t xml:space="preserve">) и секретарем заседания </w:t>
      </w:r>
      <w:r w:rsidR="009E6392">
        <w:t>Совета</w:t>
      </w:r>
      <w:r w:rsidRPr="00E363EA">
        <w:t xml:space="preserve"> Организации. Протокол передается Генеральному директору Организации, который обязан обеспечить его сохранность.</w:t>
      </w:r>
    </w:p>
    <w:p w:rsidR="00E363EA" w:rsidRPr="00E363EA" w:rsidRDefault="00E363EA" w:rsidP="00E363EA">
      <w:pPr>
        <w:ind w:firstLine="567"/>
        <w:jc w:val="both"/>
      </w:pPr>
      <w:r w:rsidRPr="00E363EA">
        <w:t xml:space="preserve">10.32. Решение </w:t>
      </w:r>
      <w:r w:rsidR="009E6392">
        <w:t>Совета</w:t>
      </w:r>
      <w:r w:rsidRPr="00E363EA">
        <w:t xml:space="preserve"> Организации может быть отменено Общим собранием членов Организации, в случае, если принятое </w:t>
      </w:r>
      <w:r w:rsidR="009E6392">
        <w:t>Советом</w:t>
      </w:r>
      <w:r w:rsidRPr="00E363EA">
        <w:t xml:space="preserve"> Организации решение не соответствует целям и приоритетным направлениям его деятельности. </w:t>
      </w:r>
    </w:p>
    <w:p w:rsidR="00E363EA" w:rsidRPr="00E363EA" w:rsidRDefault="00E363EA" w:rsidP="00E363EA">
      <w:pPr>
        <w:ind w:firstLine="567"/>
        <w:jc w:val="both"/>
        <w:rPr>
          <w:sz w:val="14"/>
          <w:szCs w:val="14"/>
        </w:rPr>
      </w:pPr>
    </w:p>
    <w:p w:rsidR="00E363EA" w:rsidRPr="00E363EA" w:rsidRDefault="00E363EA" w:rsidP="00E363EA">
      <w:pPr>
        <w:ind w:firstLine="567"/>
        <w:jc w:val="center"/>
        <w:rPr>
          <w:b/>
        </w:rPr>
      </w:pPr>
      <w:r w:rsidRPr="00E363EA">
        <w:rPr>
          <w:b/>
        </w:rPr>
        <w:t>Генеральный директор Организации</w:t>
      </w:r>
    </w:p>
    <w:p w:rsidR="00E363EA" w:rsidRPr="00E363EA" w:rsidRDefault="00E363EA" w:rsidP="00E363EA">
      <w:pPr>
        <w:ind w:firstLine="567"/>
        <w:jc w:val="both"/>
        <w:rPr>
          <w:sz w:val="14"/>
          <w:szCs w:val="14"/>
        </w:rPr>
      </w:pPr>
    </w:p>
    <w:p w:rsidR="00E363EA" w:rsidRPr="00E363EA" w:rsidRDefault="00E363EA" w:rsidP="00E363EA">
      <w:pPr>
        <w:ind w:firstLine="567"/>
        <w:jc w:val="both"/>
      </w:pPr>
      <w:r w:rsidRPr="00E363EA">
        <w:t>10.33. Генеральный директор Организации является единоличным исполнительным органом Организации и руководит текущей деятельностью Организации.</w:t>
      </w:r>
    </w:p>
    <w:p w:rsidR="00E363EA" w:rsidRPr="00E363EA" w:rsidRDefault="00E363EA" w:rsidP="00E363EA">
      <w:pPr>
        <w:autoSpaceDE w:val="0"/>
        <w:autoSpaceDN w:val="0"/>
        <w:adjustRightInd w:val="0"/>
        <w:ind w:firstLine="567"/>
        <w:jc w:val="both"/>
      </w:pPr>
      <w:r w:rsidRPr="00E363EA">
        <w:t>10.34. Генеральный директор Организации избирается Общим собранием членов Орг</w:t>
      </w:r>
      <w:r w:rsidR="009874BE">
        <w:t>анизации сроком на 5 (пять) лет.</w:t>
      </w:r>
      <w:r w:rsidRPr="00E363EA">
        <w:t xml:space="preserve"> </w:t>
      </w:r>
    </w:p>
    <w:p w:rsidR="00E363EA" w:rsidRPr="00E363EA" w:rsidRDefault="00E363EA" w:rsidP="00E363EA">
      <w:pPr>
        <w:autoSpaceDE w:val="0"/>
        <w:autoSpaceDN w:val="0"/>
        <w:adjustRightInd w:val="0"/>
        <w:ind w:firstLine="567"/>
        <w:jc w:val="both"/>
      </w:pPr>
      <w:r w:rsidRPr="00E363EA">
        <w:t xml:space="preserve">10.35. Генеральный директор Организации подотчетен Общему собранию членов Организации и организует выполнение его решений. </w:t>
      </w:r>
    </w:p>
    <w:p w:rsidR="00E363EA" w:rsidRPr="00E363EA" w:rsidRDefault="00E363EA" w:rsidP="00E363EA">
      <w:pPr>
        <w:autoSpaceDE w:val="0"/>
        <w:autoSpaceDN w:val="0"/>
        <w:adjustRightInd w:val="0"/>
        <w:ind w:firstLine="567"/>
        <w:jc w:val="both"/>
      </w:pPr>
      <w:r w:rsidRPr="00E363EA">
        <w:t>10.36. Генеральный директор Организации без доверенности действует от имени Организации и представляет ее перед государственными органами</w:t>
      </w:r>
      <w:r w:rsidRPr="00E363EA">
        <w:rPr>
          <w:color w:val="000000"/>
        </w:rPr>
        <w:t xml:space="preserve"> Российской Федерации, органами государственной власти субъектов Российской Федерации, органами местного самоуправления</w:t>
      </w:r>
      <w:r w:rsidRPr="00E363EA">
        <w:t xml:space="preserve">, перед всеми юридическими и физическими лицами, как на территории Российской Федерации, так и за ее пределами. Имеет право подписи всех видов документов от имени Организации. </w:t>
      </w:r>
    </w:p>
    <w:p w:rsidR="00E363EA" w:rsidRPr="00E363EA" w:rsidRDefault="00E363EA" w:rsidP="00E363EA">
      <w:pPr>
        <w:autoSpaceDE w:val="0"/>
        <w:autoSpaceDN w:val="0"/>
        <w:adjustRightInd w:val="0"/>
        <w:ind w:firstLine="567"/>
        <w:jc w:val="both"/>
      </w:pPr>
      <w:r w:rsidRPr="00E363EA">
        <w:t>10.37. При осуществлении руководства текущей деятельностью Организации Генеральный директор реализует свою компетенцию в следующем порядке:</w:t>
      </w:r>
    </w:p>
    <w:p w:rsidR="00E363EA" w:rsidRPr="00E363EA" w:rsidRDefault="00E363EA" w:rsidP="00E363EA">
      <w:pPr>
        <w:autoSpaceDE w:val="0"/>
        <w:autoSpaceDN w:val="0"/>
        <w:adjustRightInd w:val="0"/>
        <w:ind w:firstLine="567"/>
        <w:jc w:val="both"/>
      </w:pPr>
      <w:r w:rsidRPr="00E363EA">
        <w:t>1) самостоятельно решает все вопросы хозяйственной и финансовой деятельности Организации, отнесенные к его компетенции законодательством Российской Федерации, настоящим Уставом и внутренними  документам Организации;</w:t>
      </w:r>
    </w:p>
    <w:p w:rsidR="00E363EA" w:rsidRPr="00E363EA" w:rsidRDefault="00E363EA" w:rsidP="00E363EA">
      <w:pPr>
        <w:autoSpaceDE w:val="0"/>
        <w:autoSpaceDN w:val="0"/>
        <w:adjustRightInd w:val="0"/>
        <w:ind w:firstLine="567"/>
        <w:jc w:val="both"/>
      </w:pPr>
      <w:r w:rsidRPr="00E363EA">
        <w:t>2) распоряжается имуществом и средствами Организации в пределах, установленных законодательством Российской Федерации и настоящим Уставом;</w:t>
      </w:r>
    </w:p>
    <w:p w:rsidR="00E363EA" w:rsidRPr="00E363EA" w:rsidRDefault="00E363EA" w:rsidP="00E363EA">
      <w:pPr>
        <w:autoSpaceDE w:val="0"/>
        <w:autoSpaceDN w:val="0"/>
        <w:adjustRightInd w:val="0"/>
        <w:ind w:firstLine="567"/>
        <w:jc w:val="both"/>
      </w:pPr>
      <w:r w:rsidRPr="00E363EA">
        <w:t>3) определяет организационную структуру Организации, утверждает штатное расписание и должностные инструкции работников Организации;</w:t>
      </w:r>
    </w:p>
    <w:p w:rsidR="00E363EA" w:rsidRPr="00E363EA" w:rsidRDefault="00E363EA" w:rsidP="00E363EA">
      <w:pPr>
        <w:autoSpaceDE w:val="0"/>
        <w:autoSpaceDN w:val="0"/>
        <w:adjustRightInd w:val="0"/>
        <w:ind w:firstLine="567"/>
        <w:jc w:val="both"/>
      </w:pPr>
      <w:r w:rsidRPr="00E363EA">
        <w:t>4) созывает и организует проведение Общего собрания членов Организации;</w:t>
      </w:r>
    </w:p>
    <w:p w:rsidR="00E363EA" w:rsidRPr="00E363EA" w:rsidRDefault="00E363EA" w:rsidP="00E363EA">
      <w:pPr>
        <w:autoSpaceDE w:val="0"/>
        <w:autoSpaceDN w:val="0"/>
        <w:adjustRightInd w:val="0"/>
        <w:ind w:firstLine="567"/>
        <w:jc w:val="both"/>
      </w:pPr>
      <w:r w:rsidRPr="00E363EA">
        <w:t xml:space="preserve">5) утверждает внутренние документы Организации (в том числе Положения о филиале и представительстве Организации), за исключением документов, утверждаемых Общим собранием членов Организации и </w:t>
      </w:r>
      <w:r w:rsidR="009E6392">
        <w:t>Советом</w:t>
      </w:r>
      <w:r w:rsidRPr="00E363EA">
        <w:t xml:space="preserve"> Организации;</w:t>
      </w:r>
    </w:p>
    <w:p w:rsidR="00E363EA" w:rsidRPr="00E363EA" w:rsidRDefault="00E363EA" w:rsidP="00E363EA">
      <w:pPr>
        <w:autoSpaceDE w:val="0"/>
        <w:autoSpaceDN w:val="0"/>
        <w:adjustRightInd w:val="0"/>
        <w:ind w:firstLine="567"/>
        <w:jc w:val="both"/>
      </w:pPr>
      <w:r w:rsidRPr="00E363EA">
        <w:t>6) заключает трудовые договоры с работниками Организации, руководителями филиалов и представительств Организации. Издает приказы, иные документы, связанные с установлением, изменением и прекращением трудовых отношений, а также все документы по кадровому делопроизводству Организации и применении мер поощрения, дисциплинарного взыскания в отношении работников Организации и руководителей филиалов и представительств Организации;</w:t>
      </w:r>
    </w:p>
    <w:p w:rsidR="00E363EA" w:rsidRPr="00E363EA" w:rsidRDefault="00E363EA" w:rsidP="00E363EA">
      <w:pPr>
        <w:autoSpaceDE w:val="0"/>
        <w:autoSpaceDN w:val="0"/>
        <w:adjustRightInd w:val="0"/>
        <w:ind w:firstLine="567"/>
        <w:jc w:val="both"/>
      </w:pPr>
      <w:r w:rsidRPr="00E363EA">
        <w:t>7) организует ведение бухгалтерского учета и предоставление бухгалтерской (финансовой) и иной отчетности Организации в соответствии с требованиями законодательства Российской Федерации;</w:t>
      </w:r>
    </w:p>
    <w:p w:rsidR="00E363EA" w:rsidRPr="00E363EA" w:rsidRDefault="00E363EA" w:rsidP="00E363EA">
      <w:pPr>
        <w:autoSpaceDE w:val="0"/>
        <w:autoSpaceDN w:val="0"/>
        <w:adjustRightInd w:val="0"/>
        <w:ind w:firstLine="540"/>
        <w:jc w:val="both"/>
      </w:pPr>
      <w:r w:rsidRPr="00E363EA">
        <w:t xml:space="preserve"> 8) представляет на утверждение Общему собранию членов Организации годовой отчет и бухгалтерскую (финансовую) отчетность Организации;</w:t>
      </w:r>
    </w:p>
    <w:p w:rsidR="00E363EA" w:rsidRPr="00E363EA" w:rsidRDefault="00E363EA" w:rsidP="00E363EA">
      <w:pPr>
        <w:autoSpaceDE w:val="0"/>
        <w:autoSpaceDN w:val="0"/>
        <w:adjustRightInd w:val="0"/>
        <w:ind w:firstLine="567"/>
        <w:jc w:val="both"/>
      </w:pPr>
      <w:r w:rsidRPr="00E363EA">
        <w:t>9) заключает договоры, выдает доверенности</w:t>
      </w:r>
      <w:r w:rsidRPr="00E363EA">
        <w:rPr>
          <w:rFonts w:ascii="Bookman Old Style" w:hAnsi="Bookman Old Style" w:cs="Bookman Old Style"/>
        </w:rPr>
        <w:t xml:space="preserve"> </w:t>
      </w:r>
      <w:r w:rsidRPr="00E363EA">
        <w:t xml:space="preserve">на право представления интересов от имени Организации, открывает счета в банках </w:t>
      </w:r>
      <w:r w:rsidRPr="00E363EA">
        <w:rPr>
          <w:color w:val="000000"/>
        </w:rPr>
        <w:t>на территории Российской Федерации и за пределами ее территории; принимает решения,</w:t>
      </w:r>
      <w:r w:rsidRPr="00E363EA">
        <w:t xml:space="preserve"> издает приказы и распоряжения, дает указания, обязательные для исполнения всеми</w:t>
      </w:r>
      <w:r w:rsidRPr="00E363EA">
        <w:rPr>
          <w:color w:val="00B050"/>
        </w:rPr>
        <w:t xml:space="preserve"> </w:t>
      </w:r>
      <w:r w:rsidRPr="00E363EA">
        <w:rPr>
          <w:color w:val="000000"/>
        </w:rPr>
        <w:t>работниками Организации,</w:t>
      </w:r>
      <w:r w:rsidRPr="00E363EA">
        <w:t xml:space="preserve"> по вопросам, относящимся к его компетенции;</w:t>
      </w:r>
    </w:p>
    <w:p w:rsidR="00E363EA" w:rsidRPr="00E363EA" w:rsidRDefault="00E363EA" w:rsidP="00E363EA">
      <w:pPr>
        <w:autoSpaceDE w:val="0"/>
        <w:autoSpaceDN w:val="0"/>
        <w:adjustRightInd w:val="0"/>
        <w:ind w:firstLine="567"/>
        <w:jc w:val="both"/>
      </w:pPr>
      <w:r w:rsidRPr="00E363EA">
        <w:t>10) осуществляет иные полномочия, не отнесенные</w:t>
      </w:r>
      <w:r w:rsidRPr="00E363EA">
        <w:rPr>
          <w:color w:val="FF0000"/>
        </w:rPr>
        <w:t xml:space="preserve"> </w:t>
      </w:r>
      <w:r w:rsidRPr="00E363EA">
        <w:t xml:space="preserve">к компетенции Общего собрания членов Организации и </w:t>
      </w:r>
      <w:r w:rsidR="009E6392">
        <w:t>Совета</w:t>
      </w:r>
      <w:r w:rsidRPr="00E363EA">
        <w:t xml:space="preserve"> Организации.</w:t>
      </w:r>
    </w:p>
    <w:p w:rsidR="00E363EA" w:rsidRPr="00E363EA" w:rsidRDefault="00E363EA" w:rsidP="00E363EA">
      <w:pPr>
        <w:autoSpaceDE w:val="0"/>
        <w:autoSpaceDN w:val="0"/>
        <w:adjustRightInd w:val="0"/>
        <w:ind w:firstLine="567"/>
        <w:jc w:val="both"/>
      </w:pPr>
      <w:r w:rsidRPr="00E363EA">
        <w:t>10.38. Генеральный директор вправе передавать части своих полномочий Заместителю Генерального директора Организации, руководителям структурных подразделений Организации в пределах срока своих полномочий.</w:t>
      </w:r>
    </w:p>
    <w:p w:rsidR="00E363EA" w:rsidRPr="00E363EA" w:rsidRDefault="00E363EA" w:rsidP="00E363EA">
      <w:pPr>
        <w:ind w:firstLine="567"/>
        <w:jc w:val="both"/>
      </w:pPr>
      <w:r w:rsidRPr="00E363EA">
        <w:t>10.39. Решения, приказы, распоряжения и указания Генерального директора Организации обязательны для всех работников Организации  и подлежат немедленному исполнению.</w:t>
      </w:r>
    </w:p>
    <w:p w:rsidR="00E363EA" w:rsidRPr="00E363EA" w:rsidRDefault="00E363EA" w:rsidP="00E363EA">
      <w:pPr>
        <w:autoSpaceDE w:val="0"/>
        <w:autoSpaceDN w:val="0"/>
        <w:adjustRightInd w:val="0"/>
        <w:ind w:firstLine="567"/>
        <w:jc w:val="both"/>
        <w:rPr>
          <w:color w:val="0000FF"/>
        </w:rPr>
      </w:pPr>
      <w:r w:rsidRPr="00E363EA">
        <w:t xml:space="preserve">10.40. В случае невозможности исполнения Генеральным директором своих обязанностей, его функции, временно, до дня </w:t>
      </w:r>
      <w:r w:rsidR="00202F82">
        <w:t>назначения</w:t>
      </w:r>
      <w:r w:rsidRPr="00E363EA">
        <w:t xml:space="preserve"> Общим собранием членов Организации нового Генерального директора, переходят к Заместителю Генерального директора Организации</w:t>
      </w:r>
      <w:r w:rsidRPr="00E363EA">
        <w:rPr>
          <w:color w:val="0000FF"/>
        </w:rPr>
        <w:t>.</w:t>
      </w:r>
    </w:p>
    <w:p w:rsidR="00E363EA" w:rsidRPr="00E363EA" w:rsidRDefault="00E363EA" w:rsidP="00E363EA">
      <w:pPr>
        <w:autoSpaceDE w:val="0"/>
        <w:autoSpaceDN w:val="0"/>
        <w:adjustRightInd w:val="0"/>
        <w:ind w:firstLine="567"/>
        <w:jc w:val="both"/>
        <w:rPr>
          <w:sz w:val="14"/>
          <w:szCs w:val="14"/>
        </w:rPr>
      </w:pPr>
    </w:p>
    <w:p w:rsidR="00E363EA" w:rsidRPr="00E363EA" w:rsidRDefault="00E363EA" w:rsidP="00E363EA">
      <w:pPr>
        <w:tabs>
          <w:tab w:val="left" w:pos="5940"/>
        </w:tabs>
        <w:ind w:firstLine="567"/>
        <w:jc w:val="center"/>
        <w:rPr>
          <w:b/>
        </w:rPr>
      </w:pPr>
      <w:r w:rsidRPr="00E363EA">
        <w:rPr>
          <w:b/>
        </w:rPr>
        <w:t>11. СПЕЦИАЛИЗИРОВАННЫЕ ОРГАНЫ ОРГАНИЗАЦИИ</w:t>
      </w:r>
    </w:p>
    <w:p w:rsidR="00E363EA" w:rsidRPr="00E363EA" w:rsidRDefault="00E363EA" w:rsidP="00E363EA">
      <w:pPr>
        <w:ind w:firstLine="567"/>
        <w:rPr>
          <w:sz w:val="14"/>
          <w:szCs w:val="14"/>
        </w:rPr>
      </w:pPr>
    </w:p>
    <w:p w:rsidR="00E363EA" w:rsidRPr="00E363EA" w:rsidRDefault="00E363EA" w:rsidP="00E363EA">
      <w:pPr>
        <w:ind w:firstLine="567"/>
        <w:jc w:val="both"/>
      </w:pPr>
      <w:r w:rsidRPr="00E363EA">
        <w:t xml:space="preserve">11.1. К специализированным органам Организации, которые в обязательном порядке создаются </w:t>
      </w:r>
      <w:r w:rsidR="009E6392">
        <w:t>Советом</w:t>
      </w:r>
      <w:r w:rsidRPr="00E363EA">
        <w:t xml:space="preserve">  Организации, относятся:</w:t>
      </w:r>
    </w:p>
    <w:p w:rsidR="00E363EA" w:rsidRPr="00E363EA" w:rsidRDefault="00E363EA" w:rsidP="00E363EA">
      <w:pPr>
        <w:ind w:firstLine="567"/>
        <w:jc w:val="both"/>
      </w:pPr>
      <w:r w:rsidRPr="00E363EA">
        <w:t>1) Контрольный комитет - орган, осуществляющий контроль за соблюдением членами  Организации требований технических регламентов, стандартов и внутренних документов Организации, правил саморегулирования и условий членства в Организации;</w:t>
      </w:r>
    </w:p>
    <w:p w:rsidR="00E363EA" w:rsidRPr="00E363EA" w:rsidRDefault="00E363EA" w:rsidP="00E363EA">
      <w:pPr>
        <w:ind w:firstLine="567"/>
        <w:jc w:val="both"/>
      </w:pPr>
      <w:r w:rsidRPr="00E363EA">
        <w:t>2) Дисциплинарная комиссия - орган по рассмотрению дел о применении в отношении  членов Организации мер дисциплинарного воздействия за несоблюдение правил контроля в области саморегулирования, требований технических регламентов, требований стандартов и внутренних документов Организации, правил саморегулирования и условий членства в Организации.</w:t>
      </w:r>
    </w:p>
    <w:p w:rsidR="00E363EA" w:rsidRPr="00E363EA" w:rsidRDefault="00E363EA" w:rsidP="00E363EA">
      <w:pPr>
        <w:ind w:firstLine="567"/>
        <w:jc w:val="both"/>
      </w:pPr>
      <w:r w:rsidRPr="00E363EA">
        <w:t xml:space="preserve">11.2. Каждый специализированный орган действует на основании соответствующего Положения, утвержденного </w:t>
      </w:r>
      <w:r w:rsidR="009E6392">
        <w:t>Советом</w:t>
      </w:r>
      <w:r w:rsidRPr="00E363EA">
        <w:t xml:space="preserve"> Организации, если иное не установлено законодательством Российской Федерации.</w:t>
      </w:r>
    </w:p>
    <w:p w:rsidR="00E363EA" w:rsidRPr="00E363EA" w:rsidRDefault="00E363EA" w:rsidP="00E363EA">
      <w:pPr>
        <w:ind w:firstLine="567"/>
        <w:jc w:val="both"/>
      </w:pPr>
      <w:r w:rsidRPr="00E363EA">
        <w:t>11.3. Специализированные органы Организации осуществляют свои функции самостоятельно.</w:t>
      </w:r>
    </w:p>
    <w:p w:rsidR="00E363EA" w:rsidRPr="00E363EA" w:rsidRDefault="00E363EA" w:rsidP="00E363EA">
      <w:pPr>
        <w:autoSpaceDE w:val="0"/>
        <w:autoSpaceDN w:val="0"/>
        <w:adjustRightInd w:val="0"/>
        <w:ind w:firstLine="567"/>
        <w:jc w:val="center"/>
        <w:rPr>
          <w:b/>
          <w:bCs/>
          <w:color w:val="000000"/>
          <w:szCs w:val="20"/>
          <w:lang w:eastAsia="en-US"/>
        </w:rPr>
      </w:pPr>
      <w:r w:rsidRPr="00E363EA">
        <w:rPr>
          <w:b/>
          <w:bCs/>
          <w:color w:val="000000"/>
          <w:szCs w:val="20"/>
          <w:lang w:eastAsia="en-US"/>
        </w:rPr>
        <w:t xml:space="preserve">12. НАБЛЮДАТЕЛЬНЫЙ СОВЕТ ОРГАНИЗАЦИИ </w:t>
      </w:r>
    </w:p>
    <w:p w:rsidR="00E363EA" w:rsidRPr="00E363EA" w:rsidRDefault="00E363EA" w:rsidP="00E363EA">
      <w:pPr>
        <w:autoSpaceDE w:val="0"/>
        <w:autoSpaceDN w:val="0"/>
        <w:adjustRightInd w:val="0"/>
        <w:ind w:firstLine="567"/>
        <w:jc w:val="center"/>
        <w:rPr>
          <w:b/>
          <w:bCs/>
          <w:color w:val="000000"/>
          <w:sz w:val="14"/>
          <w:szCs w:val="14"/>
          <w:lang w:eastAsia="en-US"/>
        </w:rPr>
      </w:pPr>
    </w:p>
    <w:p w:rsidR="00E363EA" w:rsidRPr="00E363EA" w:rsidRDefault="00E363EA" w:rsidP="00E363EA">
      <w:pPr>
        <w:autoSpaceDE w:val="0"/>
        <w:autoSpaceDN w:val="0"/>
        <w:adjustRightInd w:val="0"/>
        <w:ind w:firstLine="567"/>
        <w:jc w:val="both"/>
        <w:rPr>
          <w:color w:val="000000"/>
          <w:szCs w:val="20"/>
          <w:lang w:eastAsia="en-US"/>
        </w:rPr>
      </w:pPr>
      <w:r w:rsidRPr="00E363EA">
        <w:rPr>
          <w:color w:val="000000"/>
          <w:szCs w:val="20"/>
          <w:lang w:eastAsia="en-US"/>
        </w:rPr>
        <w:t>12.1.В Организации может быть образован Наблюдательный совет.</w:t>
      </w:r>
    </w:p>
    <w:p w:rsidR="00E363EA" w:rsidRPr="00E363EA" w:rsidRDefault="00E363EA" w:rsidP="00E363EA">
      <w:pPr>
        <w:autoSpaceDE w:val="0"/>
        <w:autoSpaceDN w:val="0"/>
        <w:adjustRightInd w:val="0"/>
        <w:ind w:firstLine="567"/>
        <w:jc w:val="both"/>
        <w:rPr>
          <w:color w:val="000000"/>
          <w:szCs w:val="20"/>
          <w:lang w:eastAsia="en-US"/>
        </w:rPr>
      </w:pPr>
      <w:r w:rsidRPr="00E363EA">
        <w:rPr>
          <w:color w:val="000000"/>
          <w:szCs w:val="20"/>
          <w:lang w:eastAsia="en-US"/>
        </w:rPr>
        <w:t>12.2. Наблюдательный совет Организации является надзорным органом Организации и осуществляет взаимодействие Организации с органами государственной власти Российской Федерации,</w:t>
      </w:r>
      <w:r w:rsidRPr="00E363EA">
        <w:rPr>
          <w:color w:val="000000"/>
          <w:lang w:eastAsia="en-US"/>
        </w:rPr>
        <w:t xml:space="preserve"> </w:t>
      </w:r>
      <w:r w:rsidRPr="00E363EA">
        <w:rPr>
          <w:color w:val="000000"/>
          <w:szCs w:val="20"/>
          <w:lang w:eastAsia="en-US"/>
        </w:rPr>
        <w:t>органами государственной власти субъектов Российской Федерации и органами местного самоуправления, осуществляет надзор за деятельностью Организации, принятием органами управления Организации решений и использованием средств Организации, соблюдением Организацией законодательства Российской Федерации.</w:t>
      </w:r>
    </w:p>
    <w:p w:rsidR="00E363EA" w:rsidRPr="00E363EA" w:rsidRDefault="00E363EA" w:rsidP="00E363EA">
      <w:pPr>
        <w:autoSpaceDE w:val="0"/>
        <w:autoSpaceDN w:val="0"/>
        <w:adjustRightInd w:val="0"/>
        <w:ind w:firstLine="567"/>
        <w:jc w:val="both"/>
      </w:pPr>
      <w:r w:rsidRPr="00E363EA">
        <w:rPr>
          <w:color w:val="000000"/>
          <w:szCs w:val="20"/>
        </w:rPr>
        <w:t xml:space="preserve">12.3. </w:t>
      </w:r>
      <w:r w:rsidRPr="00E363EA">
        <w:rPr>
          <w:color w:val="000000"/>
        </w:rPr>
        <w:t>Наблюдательный совет Организации формируется из представителей членов Организации, представителей органов государственной власти</w:t>
      </w:r>
      <w:r w:rsidRPr="00E363EA">
        <w:rPr>
          <w:color w:val="000000"/>
          <w:szCs w:val="20"/>
        </w:rPr>
        <w:t xml:space="preserve"> Российской Федерации,</w:t>
      </w:r>
      <w:r w:rsidRPr="00E363EA">
        <w:rPr>
          <w:color w:val="000000"/>
        </w:rPr>
        <w:t xml:space="preserve"> </w:t>
      </w:r>
      <w:r w:rsidRPr="00E363EA">
        <w:rPr>
          <w:color w:val="000000"/>
          <w:szCs w:val="20"/>
        </w:rPr>
        <w:t xml:space="preserve">органов государственной власти субъектов Российской Федерации, органов местного самоуправления, </w:t>
      </w:r>
      <w:r w:rsidRPr="00E363EA">
        <w:rPr>
          <w:color w:val="000000"/>
        </w:rPr>
        <w:t>общественных организаций, иных юридических лиц.</w:t>
      </w:r>
    </w:p>
    <w:p w:rsidR="00E363EA" w:rsidRPr="00E363EA" w:rsidRDefault="00E363EA" w:rsidP="00E363EA">
      <w:pPr>
        <w:autoSpaceDE w:val="0"/>
        <w:autoSpaceDN w:val="0"/>
        <w:adjustRightInd w:val="0"/>
        <w:ind w:firstLine="567"/>
        <w:jc w:val="both"/>
      </w:pPr>
      <w:r w:rsidRPr="00E363EA">
        <w:t>12.4. Наблюдательный совет Организации формируется Общ</w:t>
      </w:r>
      <w:r w:rsidR="009874BE">
        <w:t xml:space="preserve">им собранием членов Организации </w:t>
      </w:r>
      <w:r w:rsidR="009874BE" w:rsidRPr="00E363EA">
        <w:t>сроком на 5 (пять) лет</w:t>
      </w:r>
      <w:r w:rsidR="009874BE">
        <w:t>.</w:t>
      </w:r>
      <w:r w:rsidRPr="00E363EA">
        <w:t xml:space="preserve"> </w:t>
      </w:r>
    </w:p>
    <w:p w:rsidR="00E363EA" w:rsidRPr="00E363EA" w:rsidRDefault="00E363EA" w:rsidP="00E363EA">
      <w:pPr>
        <w:widowControl w:val="0"/>
        <w:ind w:firstLine="567"/>
        <w:jc w:val="both"/>
        <w:rPr>
          <w:color w:val="00B050"/>
          <w:szCs w:val="20"/>
        </w:rPr>
      </w:pPr>
      <w:r w:rsidRPr="00E363EA">
        <w:rPr>
          <w:szCs w:val="20"/>
        </w:rPr>
        <w:t xml:space="preserve">12.5. Наблюдательный Совет обязан </w:t>
      </w:r>
      <w:r w:rsidRPr="00E363EA">
        <w:rPr>
          <w:color w:val="000000"/>
          <w:szCs w:val="20"/>
        </w:rPr>
        <w:t>информировать о результатах своей деятельности Общее собрание членов Организации, по мере необходимости.</w:t>
      </w:r>
    </w:p>
    <w:p w:rsidR="00E363EA" w:rsidRPr="00E363EA" w:rsidRDefault="00E363EA" w:rsidP="00E363EA">
      <w:pPr>
        <w:autoSpaceDE w:val="0"/>
        <w:autoSpaceDN w:val="0"/>
        <w:adjustRightInd w:val="0"/>
        <w:ind w:firstLine="567"/>
        <w:jc w:val="both"/>
        <w:rPr>
          <w:color w:val="000000"/>
          <w:szCs w:val="20"/>
          <w:lang w:eastAsia="en-US"/>
        </w:rPr>
      </w:pPr>
      <w:r w:rsidRPr="00E363EA">
        <w:rPr>
          <w:color w:val="000000"/>
          <w:szCs w:val="20"/>
          <w:lang w:eastAsia="en-US"/>
        </w:rPr>
        <w:t>12.6. Наблюдательный совет собирается по мере необходимости.</w:t>
      </w:r>
    </w:p>
    <w:p w:rsidR="00E363EA" w:rsidRPr="00E363EA" w:rsidRDefault="00E363EA" w:rsidP="00E363EA">
      <w:pPr>
        <w:autoSpaceDE w:val="0"/>
        <w:autoSpaceDN w:val="0"/>
        <w:adjustRightInd w:val="0"/>
        <w:ind w:firstLine="567"/>
        <w:jc w:val="both"/>
        <w:rPr>
          <w:color w:val="000000"/>
          <w:szCs w:val="20"/>
          <w:lang w:eastAsia="en-US"/>
        </w:rPr>
      </w:pPr>
      <w:r w:rsidRPr="00E363EA">
        <w:rPr>
          <w:color w:val="000000"/>
          <w:szCs w:val="20"/>
          <w:lang w:eastAsia="en-US"/>
        </w:rPr>
        <w:t xml:space="preserve">12.7. Заседание Наблюдательного совета созывается по инициативе Председателя Наблюдательного совета,  по требованию не менее 1/3 членов Наблюдательного совета, по требованию </w:t>
      </w:r>
      <w:r w:rsidR="009E6392">
        <w:rPr>
          <w:color w:val="000000"/>
          <w:szCs w:val="20"/>
          <w:lang w:eastAsia="en-US"/>
        </w:rPr>
        <w:t>Совета</w:t>
      </w:r>
      <w:r w:rsidRPr="00E363EA">
        <w:rPr>
          <w:color w:val="000000"/>
          <w:szCs w:val="20"/>
          <w:lang w:eastAsia="en-US"/>
        </w:rPr>
        <w:t xml:space="preserve"> Организации или Генерального директора Организации.</w:t>
      </w:r>
    </w:p>
    <w:p w:rsidR="00E363EA" w:rsidRPr="00E363EA" w:rsidRDefault="00E363EA" w:rsidP="00E363EA">
      <w:pPr>
        <w:autoSpaceDE w:val="0"/>
        <w:autoSpaceDN w:val="0"/>
        <w:adjustRightInd w:val="0"/>
        <w:ind w:firstLine="567"/>
        <w:jc w:val="both"/>
        <w:rPr>
          <w:color w:val="000000"/>
          <w:lang w:eastAsia="en-US"/>
        </w:rPr>
      </w:pPr>
      <w:r w:rsidRPr="00E363EA">
        <w:rPr>
          <w:color w:val="000000"/>
          <w:szCs w:val="20"/>
          <w:lang w:eastAsia="en-US"/>
        </w:rPr>
        <w:t xml:space="preserve">12.8. </w:t>
      </w:r>
      <w:r w:rsidRPr="00E363EA">
        <w:rPr>
          <w:color w:val="000000"/>
          <w:lang w:eastAsia="en-US"/>
        </w:rPr>
        <w:t>Заседание Наблюдательного совета правомочно, если на нем присутствует более половины его членов.</w:t>
      </w:r>
    </w:p>
    <w:p w:rsidR="00E363EA" w:rsidRPr="00E363EA" w:rsidRDefault="00E363EA" w:rsidP="00E363EA">
      <w:pPr>
        <w:autoSpaceDE w:val="0"/>
        <w:autoSpaceDN w:val="0"/>
        <w:adjustRightInd w:val="0"/>
        <w:ind w:firstLine="567"/>
        <w:jc w:val="both"/>
        <w:rPr>
          <w:color w:val="000000"/>
          <w:szCs w:val="20"/>
          <w:lang w:eastAsia="en-US"/>
        </w:rPr>
      </w:pPr>
      <w:r w:rsidRPr="00E363EA">
        <w:rPr>
          <w:color w:val="000000"/>
          <w:szCs w:val="20"/>
          <w:lang w:eastAsia="en-US"/>
        </w:rPr>
        <w:t>Решения на заседании Наблюдательного совета принимаются большинством голосов присутствующих членов. При решении вопросов на заседании Наблюдательного совета каждый член Наблюдательно совета обладает одним голосом.</w:t>
      </w:r>
    </w:p>
    <w:p w:rsidR="00E363EA" w:rsidRPr="00E363EA" w:rsidRDefault="00E363EA" w:rsidP="00E363EA">
      <w:pPr>
        <w:autoSpaceDE w:val="0"/>
        <w:autoSpaceDN w:val="0"/>
        <w:adjustRightInd w:val="0"/>
        <w:ind w:firstLine="540"/>
        <w:jc w:val="both"/>
      </w:pPr>
      <w:r w:rsidRPr="00E363EA">
        <w:rPr>
          <w:color w:val="000000"/>
        </w:rPr>
        <w:t>12.9. На заседании Наблюдательного Совета ведется протокол. В протоколе указываются дата, время, место проведения, члены Наблюдательного совета, присутствующие на заседании, повестка дня заседания,</w:t>
      </w:r>
      <w:r w:rsidRPr="00E363EA">
        <w:rPr>
          <w:color w:val="00B050"/>
        </w:rPr>
        <w:t xml:space="preserve"> </w:t>
      </w:r>
      <w:r w:rsidRPr="00E363EA">
        <w:t>результаты голосования по каждому вопросу повестки дня, сведения о лицах, проводивших подсчет голосов, сведения о лицах, голосовавших против принятия решения собрания и  потребовавших внести запись об этом в протокол.</w:t>
      </w:r>
    </w:p>
    <w:p w:rsidR="00E363EA" w:rsidRPr="00E363EA" w:rsidRDefault="00E363EA" w:rsidP="00E363EA">
      <w:pPr>
        <w:autoSpaceDE w:val="0"/>
        <w:autoSpaceDN w:val="0"/>
        <w:adjustRightInd w:val="0"/>
        <w:ind w:firstLine="567"/>
        <w:jc w:val="both"/>
        <w:rPr>
          <w:color w:val="000000"/>
          <w:szCs w:val="20"/>
          <w:lang w:eastAsia="en-US"/>
        </w:rPr>
      </w:pPr>
      <w:r w:rsidRPr="00E363EA">
        <w:rPr>
          <w:color w:val="000000"/>
          <w:szCs w:val="20"/>
          <w:lang w:eastAsia="en-US"/>
        </w:rPr>
        <w:t>Протокол заседания Наблюдательного Совета подписывается Председателем Наблюдательного Совета и секретарем.</w:t>
      </w:r>
    </w:p>
    <w:p w:rsidR="00E363EA" w:rsidRPr="00E363EA" w:rsidRDefault="00E363EA" w:rsidP="00E363EA">
      <w:pPr>
        <w:ind w:firstLine="567"/>
        <w:rPr>
          <w:iCs/>
          <w:color w:val="000000"/>
          <w:szCs w:val="22"/>
        </w:rPr>
      </w:pPr>
      <w:r w:rsidRPr="00E363EA">
        <w:rPr>
          <w:iCs/>
          <w:szCs w:val="22"/>
        </w:rPr>
        <w:t>1</w:t>
      </w:r>
      <w:r w:rsidRPr="00E363EA">
        <w:rPr>
          <w:iCs/>
          <w:color w:val="000000"/>
          <w:szCs w:val="22"/>
        </w:rPr>
        <w:t>2.10. К компетенции Наблюдательного Совета относятся:</w:t>
      </w:r>
    </w:p>
    <w:p w:rsidR="00E363EA" w:rsidRPr="00E363EA" w:rsidRDefault="00E363EA" w:rsidP="00E363EA">
      <w:pPr>
        <w:ind w:firstLine="567"/>
        <w:jc w:val="both"/>
        <w:rPr>
          <w:iCs/>
          <w:color w:val="000000"/>
          <w:szCs w:val="22"/>
        </w:rPr>
      </w:pPr>
      <w:r w:rsidRPr="00E363EA">
        <w:rPr>
          <w:iCs/>
          <w:color w:val="000000"/>
          <w:szCs w:val="22"/>
        </w:rPr>
        <w:t>1) контроль за соблюдением Организацией законодательства Российской Федерации и выполнения решений Общего собрания членов Организации;</w:t>
      </w:r>
    </w:p>
    <w:p w:rsidR="00E363EA" w:rsidRPr="00E363EA" w:rsidRDefault="00E363EA" w:rsidP="00E363EA">
      <w:pPr>
        <w:ind w:firstLine="567"/>
        <w:jc w:val="both"/>
        <w:rPr>
          <w:iCs/>
          <w:color w:val="000000"/>
          <w:szCs w:val="22"/>
        </w:rPr>
      </w:pPr>
      <w:r w:rsidRPr="00E363EA">
        <w:rPr>
          <w:iCs/>
          <w:color w:val="000000"/>
          <w:szCs w:val="22"/>
        </w:rPr>
        <w:t>2) контроль за соблюдением интересов членов Организации;</w:t>
      </w:r>
    </w:p>
    <w:p w:rsidR="00E363EA" w:rsidRPr="00E363EA" w:rsidRDefault="00E363EA" w:rsidP="00E363EA">
      <w:pPr>
        <w:ind w:firstLine="567"/>
        <w:jc w:val="both"/>
        <w:rPr>
          <w:iCs/>
          <w:color w:val="000000"/>
          <w:szCs w:val="22"/>
        </w:rPr>
      </w:pPr>
      <w:r w:rsidRPr="00E363EA">
        <w:rPr>
          <w:iCs/>
          <w:color w:val="000000"/>
          <w:szCs w:val="22"/>
        </w:rPr>
        <w:t>3) выработка предложений по внесению изменений в правила, стандарты и иные внутренние документы Организации;</w:t>
      </w:r>
    </w:p>
    <w:p w:rsidR="00E363EA" w:rsidRPr="00E363EA" w:rsidRDefault="00E363EA" w:rsidP="00E363EA">
      <w:pPr>
        <w:ind w:firstLine="567"/>
        <w:jc w:val="both"/>
        <w:rPr>
          <w:iCs/>
          <w:color w:val="000000"/>
          <w:szCs w:val="22"/>
        </w:rPr>
      </w:pPr>
      <w:r w:rsidRPr="00E363EA">
        <w:rPr>
          <w:iCs/>
          <w:color w:val="000000"/>
          <w:szCs w:val="22"/>
        </w:rPr>
        <w:t>4) взаимодействие с органами государственной власти</w:t>
      </w:r>
      <w:r w:rsidRPr="00E363EA">
        <w:rPr>
          <w:color w:val="000000"/>
        </w:rPr>
        <w:t xml:space="preserve"> Российской Федерации, органами государственной власти субъектов Российской Федерации и органами местного самоуправления</w:t>
      </w:r>
      <w:r w:rsidRPr="00E363EA">
        <w:rPr>
          <w:iCs/>
          <w:color w:val="000000"/>
          <w:szCs w:val="22"/>
        </w:rPr>
        <w:t>;</w:t>
      </w:r>
    </w:p>
    <w:p w:rsidR="00E363EA" w:rsidRPr="00E363EA" w:rsidRDefault="00E363EA" w:rsidP="00E363EA">
      <w:pPr>
        <w:ind w:firstLine="567"/>
        <w:jc w:val="both"/>
        <w:rPr>
          <w:iCs/>
          <w:color w:val="000000"/>
          <w:szCs w:val="22"/>
        </w:rPr>
      </w:pPr>
      <w:r w:rsidRPr="00E363EA">
        <w:rPr>
          <w:iCs/>
          <w:color w:val="000000"/>
          <w:szCs w:val="22"/>
        </w:rPr>
        <w:t>5) обращение в органы управления Организации с предложениями, способствующими развитию деятельности Организации;</w:t>
      </w:r>
    </w:p>
    <w:p w:rsidR="00E363EA" w:rsidRPr="00E363EA" w:rsidRDefault="00E363EA" w:rsidP="00E363EA">
      <w:pPr>
        <w:ind w:firstLine="567"/>
        <w:jc w:val="both"/>
        <w:rPr>
          <w:iCs/>
          <w:color w:val="000000"/>
          <w:szCs w:val="22"/>
        </w:rPr>
      </w:pPr>
      <w:r w:rsidRPr="00E363EA">
        <w:rPr>
          <w:iCs/>
          <w:color w:val="000000"/>
          <w:szCs w:val="22"/>
        </w:rPr>
        <w:t>6) инициирование созыва Общего собрания членов Организации, в порядке, предусмотренном настоящим Уставом;</w:t>
      </w:r>
    </w:p>
    <w:p w:rsidR="00E363EA" w:rsidRPr="00E363EA" w:rsidRDefault="00E363EA" w:rsidP="00E363EA">
      <w:pPr>
        <w:ind w:firstLine="567"/>
        <w:jc w:val="both"/>
        <w:rPr>
          <w:iCs/>
          <w:color w:val="000000"/>
          <w:szCs w:val="22"/>
        </w:rPr>
      </w:pPr>
      <w:r w:rsidRPr="00E363EA">
        <w:rPr>
          <w:iCs/>
          <w:color w:val="000000"/>
          <w:szCs w:val="22"/>
        </w:rPr>
        <w:t xml:space="preserve">7) получение копий отчетов и других документов, а также информации о деятельности Организации. </w:t>
      </w:r>
    </w:p>
    <w:p w:rsidR="00E363EA" w:rsidRPr="00E363EA" w:rsidRDefault="00E363EA" w:rsidP="00E363EA">
      <w:pPr>
        <w:autoSpaceDE w:val="0"/>
        <w:autoSpaceDN w:val="0"/>
        <w:adjustRightInd w:val="0"/>
        <w:ind w:firstLine="567"/>
        <w:jc w:val="both"/>
        <w:rPr>
          <w:lang w:eastAsia="en-US"/>
        </w:rPr>
      </w:pPr>
      <w:r w:rsidRPr="00E363EA">
        <w:rPr>
          <w:szCs w:val="20"/>
          <w:lang w:eastAsia="en-US"/>
        </w:rPr>
        <w:t>12.11. Члены Наблюдательного совета Организации исполняют свои функции безвозмездно</w:t>
      </w:r>
      <w:r w:rsidRPr="00E363EA">
        <w:rPr>
          <w:lang w:eastAsia="en-US"/>
        </w:rPr>
        <w:t>. Ч</w:t>
      </w:r>
      <w:r w:rsidRPr="00E363EA">
        <w:rPr>
          <w:iCs/>
          <w:lang w:eastAsia="en-US"/>
        </w:rPr>
        <w:t>ленам Наблюдательного совета могут компенсироваться расходы непосредственно связанные с исполнением ими своих функций в порядке, установленном внутренними документами Организации.</w:t>
      </w:r>
    </w:p>
    <w:p w:rsidR="00E363EA" w:rsidRPr="00E363EA" w:rsidRDefault="00E363EA" w:rsidP="00E363EA">
      <w:pPr>
        <w:widowControl w:val="0"/>
        <w:ind w:firstLine="567"/>
        <w:jc w:val="both"/>
        <w:rPr>
          <w:szCs w:val="20"/>
        </w:rPr>
      </w:pPr>
      <w:r w:rsidRPr="00E363EA">
        <w:rPr>
          <w:szCs w:val="20"/>
        </w:rPr>
        <w:t xml:space="preserve">12.12. Наблюдательный Совет вправе направлять в качестве наблюдателя (без права голоса) одного из своих членов на заседания </w:t>
      </w:r>
      <w:r w:rsidR="009E6392">
        <w:rPr>
          <w:szCs w:val="20"/>
        </w:rPr>
        <w:t>Совета</w:t>
      </w:r>
      <w:r w:rsidRPr="00E363EA">
        <w:rPr>
          <w:szCs w:val="20"/>
        </w:rPr>
        <w:t xml:space="preserve"> Организации (выборочно).</w:t>
      </w:r>
    </w:p>
    <w:p w:rsidR="00E363EA" w:rsidRPr="00E363EA" w:rsidRDefault="00E363EA" w:rsidP="00E363EA">
      <w:pPr>
        <w:autoSpaceDE w:val="0"/>
        <w:autoSpaceDN w:val="0"/>
        <w:adjustRightInd w:val="0"/>
        <w:ind w:firstLine="567"/>
        <w:jc w:val="both"/>
        <w:rPr>
          <w:color w:val="000000"/>
          <w:lang w:eastAsia="en-US"/>
        </w:rPr>
      </w:pPr>
      <w:r w:rsidRPr="00E363EA">
        <w:rPr>
          <w:color w:val="000000"/>
          <w:lang w:eastAsia="en-US"/>
        </w:rPr>
        <w:t xml:space="preserve">12.13. Председатель Наблюдательного Совета избирается на Общем собрании членов Организации. Председатель Наблюдательного Совета организует работу Наблюдательного совета, созывает заседания и председательствует на них, организует на заседаниях ведение протокола. </w:t>
      </w:r>
    </w:p>
    <w:p w:rsidR="00E363EA" w:rsidRPr="00E363EA" w:rsidRDefault="00E363EA" w:rsidP="00E363EA">
      <w:pPr>
        <w:autoSpaceDE w:val="0"/>
        <w:autoSpaceDN w:val="0"/>
        <w:adjustRightInd w:val="0"/>
        <w:ind w:firstLine="567"/>
        <w:jc w:val="both"/>
        <w:rPr>
          <w:color w:val="000000"/>
          <w:lang w:eastAsia="en-US"/>
        </w:rPr>
      </w:pPr>
      <w:r w:rsidRPr="00E363EA">
        <w:rPr>
          <w:color w:val="000000"/>
          <w:lang w:eastAsia="en-US"/>
        </w:rPr>
        <w:t>12.14. В случае отсутствия Председателя Наблюдательного Совета его функции осуществляет один из членов Наблюдательного Совета по решению его членов.</w:t>
      </w:r>
    </w:p>
    <w:p w:rsidR="00E363EA" w:rsidRPr="00E363EA" w:rsidRDefault="00E363EA" w:rsidP="00E363EA">
      <w:pPr>
        <w:autoSpaceDE w:val="0"/>
        <w:autoSpaceDN w:val="0"/>
        <w:adjustRightInd w:val="0"/>
        <w:ind w:firstLine="567"/>
        <w:jc w:val="both"/>
        <w:rPr>
          <w:color w:val="000000"/>
          <w:lang w:eastAsia="en-US"/>
        </w:rPr>
      </w:pPr>
    </w:p>
    <w:p w:rsidR="00E363EA" w:rsidRPr="00E363EA" w:rsidRDefault="00E363EA" w:rsidP="00E363EA">
      <w:pPr>
        <w:tabs>
          <w:tab w:val="left" w:pos="5940"/>
        </w:tabs>
        <w:jc w:val="center"/>
        <w:rPr>
          <w:b/>
          <w:color w:val="000000"/>
        </w:rPr>
      </w:pPr>
      <w:r w:rsidRPr="00E363EA">
        <w:rPr>
          <w:b/>
          <w:color w:val="000000"/>
        </w:rPr>
        <w:t>13. АУДИТОРСКАЯ ОРГАНИЗАЦИЯ</w:t>
      </w:r>
    </w:p>
    <w:p w:rsidR="00E363EA" w:rsidRPr="00E363EA" w:rsidRDefault="00E363EA" w:rsidP="00E363EA">
      <w:pPr>
        <w:tabs>
          <w:tab w:val="left" w:pos="5940"/>
        </w:tabs>
        <w:jc w:val="center"/>
        <w:rPr>
          <w:color w:val="000000"/>
          <w:sz w:val="14"/>
          <w:szCs w:val="14"/>
        </w:rPr>
      </w:pPr>
    </w:p>
    <w:p w:rsidR="00E363EA" w:rsidRPr="00E363EA" w:rsidRDefault="00E363EA" w:rsidP="00E363EA">
      <w:pPr>
        <w:ind w:firstLine="708"/>
        <w:jc w:val="both"/>
        <w:rPr>
          <w:bCs/>
          <w:color w:val="000000"/>
        </w:rPr>
      </w:pPr>
      <w:r w:rsidRPr="00E363EA">
        <w:rPr>
          <w:bCs/>
          <w:color w:val="000000"/>
        </w:rPr>
        <w:t xml:space="preserve">13.1. </w:t>
      </w:r>
      <w:r w:rsidRPr="00E363EA">
        <w:rPr>
          <w:color w:val="000000"/>
        </w:rPr>
        <w:t>Для целей, получения ежегодного независимого отчета о достоверности своей бухгалтерской (финансовой) отчетности, Организация привлекает Аудиторскую организацию.</w:t>
      </w:r>
    </w:p>
    <w:p w:rsidR="00E363EA" w:rsidRPr="00E363EA" w:rsidRDefault="00E363EA" w:rsidP="00E363EA">
      <w:pPr>
        <w:ind w:firstLine="708"/>
        <w:jc w:val="both"/>
        <w:rPr>
          <w:color w:val="000000"/>
        </w:rPr>
      </w:pPr>
      <w:r w:rsidRPr="00E363EA">
        <w:rPr>
          <w:bCs/>
          <w:color w:val="000000"/>
        </w:rPr>
        <w:t xml:space="preserve">13.2. </w:t>
      </w:r>
      <w:r w:rsidRPr="00E363EA">
        <w:rPr>
          <w:color w:val="000000"/>
        </w:rPr>
        <w:t xml:space="preserve">Назначение Аудиторской организации осуществляется </w:t>
      </w:r>
      <w:r w:rsidR="009E6392">
        <w:rPr>
          <w:color w:val="000000"/>
        </w:rPr>
        <w:t>Советом</w:t>
      </w:r>
      <w:r w:rsidRPr="00E363EA">
        <w:rPr>
          <w:color w:val="000000"/>
        </w:rPr>
        <w:t xml:space="preserve"> Организации, по представлению Генерального директора Организации.</w:t>
      </w:r>
    </w:p>
    <w:p w:rsidR="00E363EA" w:rsidRPr="00E363EA" w:rsidRDefault="00E363EA" w:rsidP="00E363EA">
      <w:pPr>
        <w:autoSpaceDE w:val="0"/>
        <w:autoSpaceDN w:val="0"/>
        <w:adjustRightInd w:val="0"/>
        <w:jc w:val="both"/>
        <w:rPr>
          <w:color w:val="000000"/>
          <w:sz w:val="14"/>
          <w:szCs w:val="14"/>
          <w:lang w:eastAsia="en-US"/>
        </w:rPr>
      </w:pPr>
    </w:p>
    <w:p w:rsidR="00E363EA" w:rsidRPr="00E363EA" w:rsidRDefault="00E363EA" w:rsidP="00E363EA">
      <w:pPr>
        <w:jc w:val="center"/>
        <w:rPr>
          <w:b/>
        </w:rPr>
      </w:pPr>
      <w:r w:rsidRPr="00E363EA">
        <w:rPr>
          <w:b/>
          <w:color w:val="000000"/>
        </w:rPr>
        <w:t>14.</w:t>
      </w:r>
      <w:r w:rsidRPr="00E363EA">
        <w:rPr>
          <w:b/>
          <w:color w:val="00B050"/>
        </w:rPr>
        <w:t xml:space="preserve"> </w:t>
      </w:r>
      <w:r w:rsidRPr="00E363EA">
        <w:rPr>
          <w:b/>
        </w:rPr>
        <w:t xml:space="preserve">ЗАИНТЕРЕСОВАННЫЕ ЛИЦА ОРГАНИЗАЦИИ. </w:t>
      </w:r>
    </w:p>
    <w:p w:rsidR="00E363EA" w:rsidRPr="00E363EA" w:rsidRDefault="00E363EA" w:rsidP="00E363EA">
      <w:pPr>
        <w:jc w:val="center"/>
        <w:rPr>
          <w:b/>
        </w:rPr>
      </w:pPr>
      <w:r w:rsidRPr="00E363EA">
        <w:rPr>
          <w:b/>
        </w:rPr>
        <w:t>МЕРЫ ПО ПРЕДОТВРАЩЕНИЮ КОНФЛИКТА ИНТЕРЕСОВ</w:t>
      </w:r>
    </w:p>
    <w:p w:rsidR="00E363EA" w:rsidRPr="00E363EA" w:rsidRDefault="00E363EA" w:rsidP="00E363EA">
      <w:pPr>
        <w:jc w:val="center"/>
        <w:rPr>
          <w:b/>
          <w:sz w:val="14"/>
          <w:szCs w:val="14"/>
        </w:rPr>
      </w:pPr>
    </w:p>
    <w:p w:rsidR="00E363EA" w:rsidRPr="00E363EA" w:rsidRDefault="00E363EA" w:rsidP="00E363EA">
      <w:pPr>
        <w:jc w:val="both"/>
      </w:pPr>
      <w:r w:rsidRPr="00E363EA">
        <w:tab/>
        <w:t>14.1. Под заинтересованными лицами понимаются члены Организации, лица, входящие в состав органов управления Организации, ее работники, действующие на основании трудового договора или гражданско-правового договора.</w:t>
      </w:r>
    </w:p>
    <w:p w:rsidR="00E363EA" w:rsidRPr="00E363EA" w:rsidRDefault="00E363EA" w:rsidP="00E363EA">
      <w:pPr>
        <w:jc w:val="both"/>
      </w:pPr>
      <w:r w:rsidRPr="00E363EA">
        <w:tab/>
        <w:t>14.2. Под личной заинтересованностью указанных заинтересованных лиц понимается материальная или иная заинтересованность, которая влияет или может повлиять на обеспечение прав и законных интересов Организации и (или) ее членов.</w:t>
      </w:r>
    </w:p>
    <w:p w:rsidR="00E363EA" w:rsidRPr="00E363EA" w:rsidRDefault="00E363EA" w:rsidP="00E363EA">
      <w:pPr>
        <w:jc w:val="both"/>
      </w:pPr>
      <w:r w:rsidRPr="00E363EA">
        <w:tab/>
        <w:t>14.3. Под конфликтом интересов понимается ситуация, при которой личная заинтересованность указанных заинтересованных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Организации или угрозу возникновения противоречия, которое способно привести к причинению вреда законным интересам Организации.</w:t>
      </w:r>
    </w:p>
    <w:p w:rsidR="00E363EA" w:rsidRPr="00E363EA" w:rsidRDefault="00E363EA" w:rsidP="00E363EA">
      <w:pPr>
        <w:jc w:val="both"/>
      </w:pPr>
      <w:r w:rsidRPr="00E363EA">
        <w:tab/>
        <w:t>14.4. Заинтересованные лица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настоящем уставе Организации.</w:t>
      </w:r>
    </w:p>
    <w:p w:rsidR="00E363EA" w:rsidRPr="00E363EA" w:rsidRDefault="00E363EA" w:rsidP="00E363EA">
      <w:pPr>
        <w:jc w:val="both"/>
      </w:pPr>
      <w:r w:rsidRPr="00E363EA">
        <w:tab/>
        <w:t>14.5. В случае, если заинтересованное лицо имеет заинтересованность в сделке, стороной которой является или намеревается быть Организация, а также в случае иного противоречия интересов указанного лица и Организации в отношении существующей или предполагаемой сделки:</w:t>
      </w:r>
    </w:p>
    <w:p w:rsidR="00E363EA" w:rsidRPr="00E363EA" w:rsidRDefault="00E363EA" w:rsidP="00E363EA">
      <w:pPr>
        <w:ind w:firstLine="708"/>
        <w:jc w:val="both"/>
      </w:pPr>
      <w:r w:rsidRPr="00E363EA">
        <w:t>- оно обязано сообщить о своей заинтересованности Генеральному директору или Наблюдательному совету Организации до момента принятия решения о заключении сделки;</w:t>
      </w:r>
    </w:p>
    <w:p w:rsidR="00E363EA" w:rsidRPr="00E363EA" w:rsidRDefault="00E363EA" w:rsidP="00E363EA">
      <w:pPr>
        <w:ind w:firstLine="708"/>
        <w:jc w:val="both"/>
      </w:pPr>
      <w:r w:rsidRPr="00E363EA">
        <w:t>- сделка должна быть одобрена Генеральным директором или Наблюдательным советом Организации или органом надзора за ее деятельностью.</w:t>
      </w:r>
    </w:p>
    <w:p w:rsidR="00E363EA" w:rsidRPr="00E363EA" w:rsidRDefault="00E363EA" w:rsidP="00E363EA">
      <w:pPr>
        <w:ind w:firstLine="708"/>
        <w:jc w:val="both"/>
      </w:pPr>
      <w:r w:rsidRPr="00E363EA">
        <w:t>14.6. Сделка, в совершении которой имеется заинтересованность и которая совершена с нарушением конфликта интересов Организации, может быть признана судом недействительной.</w:t>
      </w:r>
    </w:p>
    <w:p w:rsidR="00E363EA" w:rsidRPr="00E363EA" w:rsidRDefault="00E363EA" w:rsidP="00E363EA">
      <w:pPr>
        <w:autoSpaceDE w:val="0"/>
        <w:autoSpaceDN w:val="0"/>
        <w:adjustRightInd w:val="0"/>
        <w:jc w:val="both"/>
        <w:rPr>
          <w:sz w:val="14"/>
          <w:szCs w:val="14"/>
        </w:rPr>
      </w:pPr>
    </w:p>
    <w:p w:rsidR="00E363EA" w:rsidRPr="00E363EA" w:rsidRDefault="00E363EA" w:rsidP="00E363EA">
      <w:pPr>
        <w:jc w:val="center"/>
        <w:rPr>
          <w:b/>
        </w:rPr>
      </w:pPr>
      <w:r w:rsidRPr="00E363EA">
        <w:rPr>
          <w:b/>
          <w:color w:val="000000"/>
        </w:rPr>
        <w:t>15.</w:t>
      </w:r>
      <w:r w:rsidRPr="00E363EA">
        <w:rPr>
          <w:b/>
        </w:rPr>
        <w:t xml:space="preserve"> РЕОРГАНИЗАЦИЯ И ЛИКВИДАЦИЯ ОРГАНИЗАЦИИ</w:t>
      </w:r>
    </w:p>
    <w:p w:rsidR="00E363EA" w:rsidRPr="00E363EA" w:rsidRDefault="00E363EA" w:rsidP="00E363EA">
      <w:pPr>
        <w:jc w:val="center"/>
        <w:rPr>
          <w:b/>
          <w:sz w:val="14"/>
          <w:szCs w:val="14"/>
        </w:rPr>
      </w:pPr>
    </w:p>
    <w:p w:rsidR="00E363EA" w:rsidRPr="00E363EA" w:rsidRDefault="00E363EA" w:rsidP="00E363EA">
      <w:pPr>
        <w:ind w:firstLine="567"/>
        <w:jc w:val="both"/>
      </w:pPr>
      <w:r w:rsidRPr="00E363EA">
        <w:t>15.1. Организация может быть реорганизована в порядке, предусмотренном законодательством Российской Федерации.</w:t>
      </w:r>
    </w:p>
    <w:p w:rsidR="00E363EA" w:rsidRPr="00E363EA" w:rsidRDefault="00E363EA" w:rsidP="00E363EA">
      <w:pPr>
        <w:ind w:firstLine="567"/>
        <w:jc w:val="both"/>
        <w:rPr>
          <w:szCs w:val="20"/>
        </w:rPr>
      </w:pPr>
      <w:r w:rsidRPr="00E363EA">
        <w:rPr>
          <w:szCs w:val="20"/>
        </w:rPr>
        <w:t>15.2. Организация может быть ликвидирована на основании и в порядке, которые предусмотрены законодательством Российской Федерации.</w:t>
      </w:r>
    </w:p>
    <w:p w:rsidR="00E363EA" w:rsidRPr="00E363EA" w:rsidRDefault="00E363EA" w:rsidP="00E363EA">
      <w:pPr>
        <w:autoSpaceDE w:val="0"/>
        <w:autoSpaceDN w:val="0"/>
        <w:adjustRightInd w:val="0"/>
        <w:ind w:firstLine="540"/>
        <w:jc w:val="both"/>
      </w:pPr>
      <w:r w:rsidRPr="00E363EA">
        <w:t xml:space="preserve">15.3. Ликвидация Организации влечет ее прекращение деятельности без перехода в порядке универсального правопреемства ее прав и обязанностей к другим лицам. </w:t>
      </w:r>
    </w:p>
    <w:p w:rsidR="00E363EA" w:rsidRPr="00E363EA" w:rsidRDefault="00E363EA" w:rsidP="00E363EA">
      <w:pPr>
        <w:ind w:firstLine="567"/>
        <w:jc w:val="both"/>
        <w:rPr>
          <w:szCs w:val="20"/>
        </w:rPr>
      </w:pPr>
      <w:r w:rsidRPr="00E363EA">
        <w:rPr>
          <w:szCs w:val="20"/>
        </w:rPr>
        <w:t>15.4. Организация может быть ликвидирована:</w:t>
      </w:r>
    </w:p>
    <w:p w:rsidR="00E363EA" w:rsidRPr="00E363EA" w:rsidRDefault="00E363EA" w:rsidP="00E363EA">
      <w:pPr>
        <w:ind w:firstLine="567"/>
        <w:jc w:val="both"/>
        <w:rPr>
          <w:szCs w:val="20"/>
        </w:rPr>
      </w:pPr>
      <w:r w:rsidRPr="00E363EA">
        <w:rPr>
          <w:szCs w:val="20"/>
        </w:rPr>
        <w:t>- по решению Общего собрания членов Организации;</w:t>
      </w:r>
    </w:p>
    <w:p w:rsidR="00E363EA" w:rsidRPr="00E363EA" w:rsidRDefault="00E363EA" w:rsidP="00E363EA">
      <w:pPr>
        <w:ind w:firstLine="567"/>
        <w:jc w:val="both"/>
        <w:rPr>
          <w:szCs w:val="20"/>
        </w:rPr>
      </w:pPr>
      <w:r w:rsidRPr="00E363EA">
        <w:rPr>
          <w:szCs w:val="20"/>
        </w:rPr>
        <w:t>- по решению суда;</w:t>
      </w:r>
    </w:p>
    <w:p w:rsidR="00E363EA" w:rsidRPr="00E363EA" w:rsidRDefault="00E363EA" w:rsidP="00E363EA">
      <w:pPr>
        <w:ind w:firstLine="567"/>
        <w:jc w:val="both"/>
        <w:rPr>
          <w:szCs w:val="20"/>
        </w:rPr>
      </w:pPr>
      <w:r w:rsidRPr="00E363EA">
        <w:rPr>
          <w:szCs w:val="20"/>
        </w:rPr>
        <w:t>- в иных случаях, предусмотренных законодательством Российской Федерации.</w:t>
      </w:r>
    </w:p>
    <w:p w:rsidR="00E363EA" w:rsidRPr="00E363EA" w:rsidRDefault="00E363EA" w:rsidP="00E363EA">
      <w:pPr>
        <w:autoSpaceDE w:val="0"/>
        <w:autoSpaceDN w:val="0"/>
        <w:adjustRightInd w:val="0"/>
        <w:ind w:firstLine="540"/>
        <w:jc w:val="both"/>
      </w:pPr>
      <w:r w:rsidRPr="00E363EA">
        <w:t xml:space="preserve">15.5. Если иное не установлено законодательством Российской Федерации при ликвидации Организации оставшееся после удовлетворения требований кредиторов имущество направляется в соответствии с настоящим Уставом на цели, для достижения которых она была создана, и (или) на благотворительные цели. </w:t>
      </w:r>
    </w:p>
    <w:p w:rsidR="00E363EA" w:rsidRPr="00E363EA" w:rsidRDefault="00E363EA" w:rsidP="00E363EA">
      <w:pPr>
        <w:ind w:firstLine="567"/>
        <w:jc w:val="both"/>
        <w:rPr>
          <w:szCs w:val="20"/>
        </w:rPr>
      </w:pPr>
      <w:r w:rsidRPr="00E363EA">
        <w:rPr>
          <w:szCs w:val="20"/>
        </w:rPr>
        <w:t>15.6. Ликвидация Организации считается завершенной, а Организация – прекратившей существование после внесения сведений о ее прекращении в единый государственный реестр юридических лиц,</w:t>
      </w:r>
      <w:r w:rsidRPr="00E363EA">
        <w:rPr>
          <w:sz w:val="20"/>
          <w:szCs w:val="20"/>
        </w:rPr>
        <w:t xml:space="preserve"> </w:t>
      </w:r>
      <w:r w:rsidRPr="00E363EA">
        <w:rPr>
          <w:szCs w:val="20"/>
        </w:rPr>
        <w:t>в порядке, установленном законом о государственной регистрации юридических лиц.</w:t>
      </w:r>
    </w:p>
    <w:p w:rsidR="00E363EA" w:rsidRPr="00E363EA" w:rsidRDefault="00E363EA" w:rsidP="00E363EA">
      <w:pPr>
        <w:ind w:firstLine="567"/>
        <w:jc w:val="both"/>
        <w:rPr>
          <w:color w:val="000000"/>
          <w:sz w:val="14"/>
          <w:szCs w:val="14"/>
        </w:rPr>
      </w:pPr>
    </w:p>
    <w:p w:rsidR="00E363EA" w:rsidRPr="00E363EA" w:rsidRDefault="00E363EA" w:rsidP="00E363EA">
      <w:pPr>
        <w:ind w:firstLine="567"/>
        <w:jc w:val="center"/>
        <w:rPr>
          <w:b/>
          <w:iCs/>
          <w:color w:val="000000"/>
          <w:szCs w:val="20"/>
        </w:rPr>
      </w:pPr>
      <w:r w:rsidRPr="00E363EA">
        <w:rPr>
          <w:b/>
          <w:iCs/>
          <w:color w:val="000000"/>
          <w:szCs w:val="20"/>
        </w:rPr>
        <w:t>16. ФИЛИАЛЫ И ПРЕДСТАВИТЕЛЬСТВА ОРГАНИЗАЦИИ</w:t>
      </w:r>
    </w:p>
    <w:p w:rsidR="00E363EA" w:rsidRPr="00E363EA" w:rsidRDefault="00E363EA" w:rsidP="00E363EA">
      <w:pPr>
        <w:ind w:firstLine="567"/>
        <w:jc w:val="both"/>
        <w:rPr>
          <w:b/>
          <w:iCs/>
          <w:color w:val="000000"/>
          <w:sz w:val="14"/>
          <w:szCs w:val="14"/>
        </w:rPr>
      </w:pPr>
    </w:p>
    <w:p w:rsidR="00E363EA" w:rsidRPr="00E363EA" w:rsidRDefault="00E363EA" w:rsidP="00E363EA">
      <w:pPr>
        <w:widowControl w:val="0"/>
        <w:ind w:firstLine="567"/>
        <w:jc w:val="both"/>
        <w:rPr>
          <w:bCs/>
          <w:szCs w:val="20"/>
        </w:rPr>
      </w:pPr>
      <w:r w:rsidRPr="00E363EA">
        <w:rPr>
          <w:bCs/>
          <w:szCs w:val="20"/>
        </w:rPr>
        <w:t>16.1. Организация может создавать филиалы и открывать представительства в соответствии с законодательством Российской Федерации.</w:t>
      </w:r>
    </w:p>
    <w:p w:rsidR="00E363EA" w:rsidRPr="00E363EA" w:rsidRDefault="00E363EA" w:rsidP="00E363EA">
      <w:pPr>
        <w:widowControl w:val="0"/>
        <w:ind w:firstLine="567"/>
        <w:jc w:val="both"/>
        <w:rPr>
          <w:bCs/>
          <w:color w:val="000000"/>
          <w:szCs w:val="20"/>
        </w:rPr>
      </w:pPr>
      <w:r w:rsidRPr="00E363EA">
        <w:rPr>
          <w:bCs/>
          <w:color w:val="000000"/>
          <w:szCs w:val="20"/>
        </w:rPr>
        <w:t>16.2. Филиалом Организации является ее обособленное подразделение, расположенное вне места нахождения Организации и осуществляющее все ее функции или часть их, в том числе функции представительства.</w:t>
      </w:r>
    </w:p>
    <w:p w:rsidR="00E363EA" w:rsidRPr="00E363EA" w:rsidRDefault="00E363EA" w:rsidP="00E363EA">
      <w:pPr>
        <w:widowControl w:val="0"/>
        <w:ind w:firstLine="567"/>
        <w:jc w:val="both"/>
        <w:rPr>
          <w:bCs/>
          <w:color w:val="000000"/>
          <w:szCs w:val="20"/>
        </w:rPr>
      </w:pPr>
      <w:r w:rsidRPr="00E363EA">
        <w:rPr>
          <w:bCs/>
          <w:color w:val="000000"/>
          <w:szCs w:val="20"/>
        </w:rPr>
        <w:t>16.3. Представительством Организации является обособленное подразделение, которое расположено вне места нахождения Организации, представляет интересы Организации и осуществляет их защиту.</w:t>
      </w:r>
    </w:p>
    <w:p w:rsidR="00E363EA" w:rsidRPr="00E363EA" w:rsidRDefault="00E363EA" w:rsidP="00E363EA">
      <w:pPr>
        <w:widowControl w:val="0"/>
        <w:ind w:firstLine="567"/>
        <w:jc w:val="both"/>
        <w:rPr>
          <w:bCs/>
          <w:color w:val="000000"/>
          <w:szCs w:val="20"/>
        </w:rPr>
      </w:pPr>
      <w:r w:rsidRPr="00E363EA">
        <w:rPr>
          <w:bCs/>
          <w:color w:val="000000"/>
          <w:szCs w:val="20"/>
        </w:rPr>
        <w:t>16.4. Филиал и представительство Организации не являются юридическими лицами, наделяются имуществом Организации и действуют на основании утвержденного Организацией положения. Имущество филиала или представительства учитывается на отдельном балансе и на балансе Организации.</w:t>
      </w:r>
    </w:p>
    <w:p w:rsidR="00E363EA" w:rsidRPr="00E363EA" w:rsidRDefault="00E363EA" w:rsidP="00E363EA">
      <w:pPr>
        <w:widowControl w:val="0"/>
        <w:ind w:firstLine="567"/>
        <w:jc w:val="both"/>
        <w:rPr>
          <w:bCs/>
          <w:color w:val="000000"/>
          <w:szCs w:val="20"/>
        </w:rPr>
      </w:pPr>
      <w:r w:rsidRPr="00E363EA">
        <w:rPr>
          <w:bCs/>
          <w:color w:val="000000"/>
          <w:szCs w:val="20"/>
        </w:rPr>
        <w:t xml:space="preserve">16.5. Руководители филиала и </w:t>
      </w:r>
      <w:r w:rsidRPr="00E363EA">
        <w:rPr>
          <w:bCs/>
          <w:szCs w:val="20"/>
        </w:rPr>
        <w:t>представительства принимаются на работу Генеральным директором Организации, действуют на основани</w:t>
      </w:r>
      <w:r w:rsidRPr="00E363EA">
        <w:rPr>
          <w:bCs/>
          <w:color w:val="000000"/>
          <w:szCs w:val="20"/>
        </w:rPr>
        <w:t>и доверенности, выданной Генеральным директором Организации.</w:t>
      </w:r>
    </w:p>
    <w:p w:rsidR="00E363EA" w:rsidRPr="00E363EA" w:rsidRDefault="00E363EA" w:rsidP="00E363EA">
      <w:pPr>
        <w:widowControl w:val="0"/>
        <w:ind w:firstLine="567"/>
        <w:jc w:val="both"/>
        <w:rPr>
          <w:bCs/>
          <w:color w:val="000000"/>
          <w:szCs w:val="20"/>
        </w:rPr>
      </w:pPr>
      <w:r w:rsidRPr="00E363EA">
        <w:rPr>
          <w:bCs/>
          <w:color w:val="000000"/>
          <w:szCs w:val="20"/>
        </w:rPr>
        <w:t xml:space="preserve">16.6. Филиал и представительство осуществляют деятельность от имени Организации. Ответственность за деятельность своих филиалов и представительств несет Организация. </w:t>
      </w:r>
    </w:p>
    <w:p w:rsidR="00E363EA" w:rsidRPr="00E363EA" w:rsidRDefault="00E363EA" w:rsidP="00E363EA">
      <w:pPr>
        <w:widowControl w:val="0"/>
        <w:ind w:firstLine="567"/>
        <w:jc w:val="both"/>
        <w:rPr>
          <w:bCs/>
          <w:color w:val="000000"/>
        </w:rPr>
      </w:pPr>
      <w:r w:rsidRPr="00E363EA">
        <w:rPr>
          <w:bCs/>
          <w:color w:val="000000"/>
        </w:rPr>
        <w:t>16.7. Представительства и филиалы Организации должны быть указаны в едином государственном реестре юридических лиц.</w:t>
      </w:r>
    </w:p>
    <w:p w:rsidR="00E363EA" w:rsidRPr="00E363EA" w:rsidRDefault="00E363EA" w:rsidP="00E363EA">
      <w:pPr>
        <w:rPr>
          <w:bCs/>
          <w:sz w:val="14"/>
          <w:szCs w:val="14"/>
        </w:rPr>
      </w:pPr>
    </w:p>
    <w:p w:rsidR="00E363EA" w:rsidRPr="00E363EA" w:rsidRDefault="00E363EA" w:rsidP="00E363EA">
      <w:pPr>
        <w:jc w:val="center"/>
        <w:rPr>
          <w:b/>
          <w:color w:val="000000"/>
          <w:szCs w:val="20"/>
        </w:rPr>
      </w:pPr>
      <w:r w:rsidRPr="00E363EA">
        <w:rPr>
          <w:b/>
          <w:color w:val="000000"/>
          <w:szCs w:val="20"/>
        </w:rPr>
        <w:t>17. ПОРЯДОК  ВНЕСЕНИЯ ИЗМЕНЕНИЙ В УСТАВ</w:t>
      </w:r>
    </w:p>
    <w:p w:rsidR="00E363EA" w:rsidRPr="00E363EA" w:rsidRDefault="00E363EA" w:rsidP="00E363EA">
      <w:pPr>
        <w:ind w:firstLine="709"/>
        <w:jc w:val="both"/>
        <w:rPr>
          <w:color w:val="000000"/>
          <w:sz w:val="14"/>
          <w:szCs w:val="14"/>
        </w:rPr>
      </w:pPr>
    </w:p>
    <w:p w:rsidR="00E363EA" w:rsidRPr="00E363EA" w:rsidRDefault="00E363EA" w:rsidP="00E363EA">
      <w:pPr>
        <w:suppressAutoHyphens/>
        <w:ind w:firstLine="567"/>
        <w:jc w:val="both"/>
        <w:rPr>
          <w:color w:val="000000"/>
        </w:rPr>
      </w:pPr>
      <w:r w:rsidRPr="00E363EA">
        <w:rPr>
          <w:color w:val="000000"/>
        </w:rPr>
        <w:t>17.1. Если по каким бы то ни было причинам одно или более положений настоящего Устава будут признаны недействующими, не имеющими силы или недействительными, другие положения настоящего Устава будут оставаться в силе.</w:t>
      </w:r>
    </w:p>
    <w:p w:rsidR="00E363EA" w:rsidRPr="00E363EA" w:rsidRDefault="00E363EA" w:rsidP="00E363EA">
      <w:pPr>
        <w:ind w:firstLine="567"/>
        <w:jc w:val="both"/>
        <w:rPr>
          <w:color w:val="000000"/>
          <w:szCs w:val="20"/>
        </w:rPr>
      </w:pPr>
      <w:r w:rsidRPr="00E363EA">
        <w:rPr>
          <w:color w:val="000000"/>
          <w:szCs w:val="20"/>
        </w:rPr>
        <w:t>17.2. В настоящий Устав, по решению Общего собрания членов Организации, принятому большинством, в 2/3 голосов членов Организации, принявших участие в Общем собрании, вносятся изменения в порядке, предусмотренном Гражданским Кодексом Российской Федерации, Федеральным законом «О некоммерческих организациях», другими федеральными законами.</w:t>
      </w:r>
    </w:p>
    <w:p w:rsidR="00E363EA" w:rsidRPr="00E363EA" w:rsidRDefault="00E363EA" w:rsidP="00E363EA">
      <w:pPr>
        <w:suppressAutoHyphens/>
        <w:ind w:firstLine="567"/>
        <w:jc w:val="both"/>
        <w:rPr>
          <w:color w:val="000000"/>
        </w:rPr>
      </w:pPr>
      <w:r w:rsidRPr="00E363EA">
        <w:rPr>
          <w:color w:val="000000"/>
        </w:rPr>
        <w:t>17.3. Изменения, внесенные в настоящий Устав, приобретают силу для третьих лиц с момента государственной регистрации Устава</w:t>
      </w:r>
      <w:r w:rsidR="009874BE">
        <w:rPr>
          <w:color w:val="000000"/>
        </w:rPr>
        <w:t>.</w:t>
      </w:r>
    </w:p>
    <w:p w:rsidR="00E363EA" w:rsidRPr="00E363EA" w:rsidRDefault="00E363EA" w:rsidP="00E363EA">
      <w:pPr>
        <w:suppressAutoHyphens/>
        <w:ind w:firstLine="567"/>
        <w:jc w:val="both"/>
        <w:rPr>
          <w:color w:val="000000"/>
        </w:rPr>
      </w:pPr>
    </w:p>
    <w:p w:rsidR="00E363EA" w:rsidRPr="00E363EA" w:rsidRDefault="00E363EA" w:rsidP="00E363EA">
      <w:pPr>
        <w:tabs>
          <w:tab w:val="left" w:pos="1617"/>
        </w:tabs>
        <w:ind w:firstLine="709"/>
        <w:jc w:val="both"/>
      </w:pPr>
    </w:p>
    <w:p w:rsidR="00E363EA" w:rsidRPr="00E363EA" w:rsidRDefault="00E363EA" w:rsidP="00E363EA">
      <w:pPr>
        <w:ind w:firstLine="567"/>
        <w:jc w:val="center"/>
      </w:pPr>
    </w:p>
    <w:p w:rsidR="00166883" w:rsidRPr="00F37FAB" w:rsidRDefault="00166883" w:rsidP="00E363EA">
      <w:pPr>
        <w:ind w:firstLine="567"/>
        <w:jc w:val="center"/>
      </w:pPr>
    </w:p>
    <w:sectPr w:rsidR="00166883" w:rsidRPr="00F37FAB" w:rsidSect="00DF1AD0">
      <w:footerReference w:type="even" r:id="rId9"/>
      <w:footerReference w:type="default" r:id="rId10"/>
      <w:pgSz w:w="11906" w:h="16838"/>
      <w:pgMar w:top="964" w:right="851" w:bottom="96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93" w:rsidRDefault="00BE2A93">
      <w:r>
        <w:separator/>
      </w:r>
    </w:p>
  </w:endnote>
  <w:endnote w:type="continuationSeparator" w:id="0">
    <w:p w:rsidR="00BE2A93" w:rsidRDefault="00B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1B" w:rsidRDefault="0045111B" w:rsidP="000C042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5111B" w:rsidRDefault="004511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1B" w:rsidRDefault="0045111B" w:rsidP="000C042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0FBE">
      <w:rPr>
        <w:rStyle w:val="a9"/>
        <w:noProof/>
      </w:rPr>
      <w:t>2</w:t>
    </w:r>
    <w:r>
      <w:rPr>
        <w:rStyle w:val="a9"/>
      </w:rPr>
      <w:fldChar w:fldCharType="end"/>
    </w:r>
  </w:p>
  <w:p w:rsidR="0045111B" w:rsidRDefault="004511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93" w:rsidRDefault="00BE2A93">
      <w:r>
        <w:separator/>
      </w:r>
    </w:p>
  </w:footnote>
  <w:footnote w:type="continuationSeparator" w:id="0">
    <w:p w:rsidR="00BE2A93" w:rsidRDefault="00BE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049"/>
    <w:multiLevelType w:val="hybridMultilevel"/>
    <w:tmpl w:val="2B98B1E8"/>
    <w:lvl w:ilvl="0" w:tplc="425656C0">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C2885"/>
    <w:multiLevelType w:val="hybridMultilevel"/>
    <w:tmpl w:val="F5CE8EB8"/>
    <w:lvl w:ilvl="0" w:tplc="C8A6129E">
      <w:start w:val="13"/>
      <w:numFmt w:val="decimal"/>
      <w:lvlText w:val="%1."/>
      <w:lvlJc w:val="left"/>
      <w:pPr>
        <w:tabs>
          <w:tab w:val="num" w:pos="840"/>
        </w:tabs>
        <w:ind w:left="840" w:hanging="480"/>
      </w:pPr>
      <w:rPr>
        <w:rFonts w:hint="default"/>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AB486C"/>
    <w:multiLevelType w:val="multilevel"/>
    <w:tmpl w:val="E5FC86AC"/>
    <w:lvl w:ilvl="0">
      <w:start w:val="2"/>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3">
    <w:nsid w:val="0D1D531D"/>
    <w:multiLevelType w:val="hybridMultilevel"/>
    <w:tmpl w:val="0B6CA0F2"/>
    <w:lvl w:ilvl="0" w:tplc="CA7A45F4">
      <w:start w:val="4"/>
      <w:numFmt w:val="bullet"/>
      <w:lvlText w:val="-"/>
      <w:lvlJc w:val="left"/>
      <w:pPr>
        <w:tabs>
          <w:tab w:val="num" w:pos="1608"/>
        </w:tabs>
        <w:ind w:left="1608" w:hanging="360"/>
      </w:pPr>
      <w:rPr>
        <w:rFonts w:ascii="Times New Roman" w:eastAsia="Times New Roman" w:hAnsi="Times New Roman" w:cs="Times New Roman" w:hint="default"/>
      </w:rPr>
    </w:lvl>
    <w:lvl w:ilvl="1" w:tplc="04190003" w:tentative="1">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
    <w:nsid w:val="0F08685F"/>
    <w:multiLevelType w:val="hybridMultilevel"/>
    <w:tmpl w:val="CF3CEC62"/>
    <w:lvl w:ilvl="0" w:tplc="28B046B2">
      <w:start w:val="10"/>
      <w:numFmt w:val="decimal"/>
      <w:lvlText w:val="%1)"/>
      <w:lvlJc w:val="left"/>
      <w:pPr>
        <w:tabs>
          <w:tab w:val="num" w:pos="1245"/>
        </w:tabs>
        <w:ind w:left="1245" w:hanging="525"/>
      </w:pPr>
      <w:rPr>
        <w:rFonts w:hint="default"/>
      </w:rPr>
    </w:lvl>
    <w:lvl w:ilvl="1" w:tplc="E938BDDE">
      <w:start w:val="7"/>
      <w:numFmt w:val="bullet"/>
      <w:lvlText w:val="-"/>
      <w:lvlJc w:val="left"/>
      <w:pPr>
        <w:tabs>
          <w:tab w:val="num" w:pos="2175"/>
        </w:tabs>
        <w:ind w:left="2175" w:hanging="735"/>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AA28BA"/>
    <w:multiLevelType w:val="multilevel"/>
    <w:tmpl w:val="44FAA4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2AE5D92"/>
    <w:multiLevelType w:val="hybridMultilevel"/>
    <w:tmpl w:val="D534BB10"/>
    <w:lvl w:ilvl="0" w:tplc="04190011">
      <w:start w:val="2"/>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510B29"/>
    <w:multiLevelType w:val="hybridMultilevel"/>
    <w:tmpl w:val="38EAF480"/>
    <w:lvl w:ilvl="0" w:tplc="9C2260AC">
      <w:start w:val="1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65F7560"/>
    <w:multiLevelType w:val="multilevel"/>
    <w:tmpl w:val="8D94E9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1B385D66"/>
    <w:multiLevelType w:val="hybridMultilevel"/>
    <w:tmpl w:val="E6A876B8"/>
    <w:lvl w:ilvl="0" w:tplc="3458A364">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BCF10DF"/>
    <w:multiLevelType w:val="hybridMultilevel"/>
    <w:tmpl w:val="EDC4407C"/>
    <w:lvl w:ilvl="0" w:tplc="6D70C9E4">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E62449E"/>
    <w:multiLevelType w:val="hybridMultilevel"/>
    <w:tmpl w:val="68EA4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A639B5"/>
    <w:multiLevelType w:val="hybridMultilevel"/>
    <w:tmpl w:val="A6C0A858"/>
    <w:lvl w:ilvl="0" w:tplc="0A1AD018">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766344"/>
    <w:multiLevelType w:val="multilevel"/>
    <w:tmpl w:val="E5FC86AC"/>
    <w:lvl w:ilvl="0">
      <w:start w:val="2"/>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4">
    <w:nsid w:val="21EA3992"/>
    <w:multiLevelType w:val="hybridMultilevel"/>
    <w:tmpl w:val="9D9E258A"/>
    <w:lvl w:ilvl="0" w:tplc="25EE6F7C">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2B1B6147"/>
    <w:multiLevelType w:val="multilevel"/>
    <w:tmpl w:val="EF2045B4"/>
    <w:lvl w:ilvl="0">
      <w:start w:val="8"/>
      <w:numFmt w:val="decimal"/>
      <w:lvlText w:val="%1."/>
      <w:lvlJc w:val="left"/>
      <w:pPr>
        <w:tabs>
          <w:tab w:val="num" w:pos="570"/>
        </w:tabs>
        <w:ind w:left="570" w:hanging="570"/>
      </w:pPr>
      <w:rPr>
        <w:rFonts w:hint="default"/>
      </w:rPr>
    </w:lvl>
    <w:lvl w:ilvl="1">
      <w:start w:val="11"/>
      <w:numFmt w:val="decimal"/>
      <w:lvlText w:val="%1.%2."/>
      <w:lvlJc w:val="left"/>
      <w:pPr>
        <w:tabs>
          <w:tab w:val="num" w:pos="975"/>
        </w:tabs>
        <w:ind w:left="975" w:hanging="57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6">
    <w:nsid w:val="2B5C1D81"/>
    <w:multiLevelType w:val="hybridMultilevel"/>
    <w:tmpl w:val="D4D6D84C"/>
    <w:lvl w:ilvl="0" w:tplc="EE34C2E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31CB6E6B"/>
    <w:multiLevelType w:val="hybridMultilevel"/>
    <w:tmpl w:val="A4B08382"/>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1D156D4"/>
    <w:multiLevelType w:val="multilevel"/>
    <w:tmpl w:val="B7F4A5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F779B8"/>
    <w:multiLevelType w:val="hybridMultilevel"/>
    <w:tmpl w:val="A9E07236"/>
    <w:lvl w:ilvl="0" w:tplc="1E864906">
      <w:start w:val="14"/>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32943"/>
    <w:multiLevelType w:val="hybridMultilevel"/>
    <w:tmpl w:val="52284E20"/>
    <w:lvl w:ilvl="0" w:tplc="E1C27862">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3512BE6"/>
    <w:multiLevelType w:val="hybridMultilevel"/>
    <w:tmpl w:val="3B50E4F2"/>
    <w:lvl w:ilvl="0" w:tplc="3D40306E">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736FB4"/>
    <w:multiLevelType w:val="hybridMultilevel"/>
    <w:tmpl w:val="6298E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1669B"/>
    <w:multiLevelType w:val="hybridMultilevel"/>
    <w:tmpl w:val="BFF00B82"/>
    <w:lvl w:ilvl="0" w:tplc="37E486FA">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B320A70"/>
    <w:multiLevelType w:val="hybridMultilevel"/>
    <w:tmpl w:val="BA340624"/>
    <w:lvl w:ilvl="0" w:tplc="E1C278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C83A7B"/>
    <w:multiLevelType w:val="hybridMultilevel"/>
    <w:tmpl w:val="011CEE58"/>
    <w:lvl w:ilvl="0" w:tplc="19E824EE">
      <w:start w:val="1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E9E5444"/>
    <w:multiLevelType w:val="hybridMultilevel"/>
    <w:tmpl w:val="D21C02FC"/>
    <w:lvl w:ilvl="0" w:tplc="A3E8A45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0866F3A"/>
    <w:multiLevelType w:val="hybridMultilevel"/>
    <w:tmpl w:val="67F0DC1A"/>
    <w:lvl w:ilvl="0" w:tplc="5A947470">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6570405"/>
    <w:multiLevelType w:val="hybridMultilevel"/>
    <w:tmpl w:val="BC7EC92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9366EE"/>
    <w:multiLevelType w:val="multilevel"/>
    <w:tmpl w:val="039A9F8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0">
    <w:nsid w:val="644D2F9C"/>
    <w:multiLevelType w:val="multilevel"/>
    <w:tmpl w:val="CF3CEC62"/>
    <w:lvl w:ilvl="0">
      <w:start w:val="10"/>
      <w:numFmt w:val="decimal"/>
      <w:lvlText w:val="%1)"/>
      <w:lvlJc w:val="left"/>
      <w:pPr>
        <w:tabs>
          <w:tab w:val="num" w:pos="1245"/>
        </w:tabs>
        <w:ind w:left="1245" w:hanging="525"/>
      </w:pPr>
      <w:rPr>
        <w:rFonts w:hint="default"/>
      </w:rPr>
    </w:lvl>
    <w:lvl w:ilvl="1">
      <w:start w:val="7"/>
      <w:numFmt w:val="bullet"/>
      <w:lvlText w:val="-"/>
      <w:lvlJc w:val="left"/>
      <w:pPr>
        <w:tabs>
          <w:tab w:val="num" w:pos="2175"/>
        </w:tabs>
        <w:ind w:left="2175" w:hanging="735"/>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DC027B0"/>
    <w:multiLevelType w:val="hybridMultilevel"/>
    <w:tmpl w:val="BFDCED18"/>
    <w:lvl w:ilvl="0" w:tplc="83ACD848">
      <w:start w:val="1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BC61F7B"/>
    <w:multiLevelType w:val="multilevel"/>
    <w:tmpl w:val="D9E01E20"/>
    <w:lvl w:ilvl="0">
      <w:start w:val="9"/>
      <w:numFmt w:val="decimal"/>
      <w:lvlText w:val="%1."/>
      <w:lvlJc w:val="left"/>
      <w:pPr>
        <w:ind w:left="660" w:hanging="660"/>
      </w:pPr>
      <w:rPr>
        <w:rFonts w:cs="Times New Roman" w:hint="default"/>
        <w:color w:val="auto"/>
      </w:rPr>
    </w:lvl>
    <w:lvl w:ilvl="1">
      <w:start w:val="23"/>
      <w:numFmt w:val="decimal"/>
      <w:lvlText w:val="%1.%2."/>
      <w:lvlJc w:val="left"/>
      <w:pPr>
        <w:ind w:left="1014" w:hanging="66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1782" w:hanging="72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2850" w:hanging="108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3918" w:hanging="144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33">
    <w:nsid w:val="7C372986"/>
    <w:multiLevelType w:val="multilevel"/>
    <w:tmpl w:val="6BA61C70"/>
    <w:lvl w:ilvl="0">
      <w:start w:val="10"/>
      <w:numFmt w:val="decimal"/>
      <w:lvlText w:val="%1."/>
      <w:lvlJc w:val="left"/>
      <w:pPr>
        <w:ind w:left="660" w:hanging="660"/>
      </w:pPr>
      <w:rPr>
        <w:rFonts w:cs="Times New Roman" w:hint="default"/>
      </w:rPr>
    </w:lvl>
    <w:lvl w:ilvl="1">
      <w:start w:val="9"/>
      <w:numFmt w:val="decimal"/>
      <w:lvlText w:val="%1.%2."/>
      <w:lvlJc w:val="left"/>
      <w:pPr>
        <w:ind w:left="1020" w:hanging="66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7E803F17"/>
    <w:multiLevelType w:val="multilevel"/>
    <w:tmpl w:val="9A0C52A2"/>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7EE27966"/>
    <w:multiLevelType w:val="hybridMultilevel"/>
    <w:tmpl w:val="6FE8736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29"/>
  </w:num>
  <w:num w:numId="4">
    <w:abstractNumId w:val="16"/>
  </w:num>
  <w:num w:numId="5">
    <w:abstractNumId w:val="24"/>
  </w:num>
  <w:num w:numId="6">
    <w:abstractNumId w:val="3"/>
  </w:num>
  <w:num w:numId="7">
    <w:abstractNumId w:val="34"/>
  </w:num>
  <w:num w:numId="8">
    <w:abstractNumId w:val="2"/>
  </w:num>
  <w:num w:numId="9">
    <w:abstractNumId w:val="12"/>
  </w:num>
  <w:num w:numId="10">
    <w:abstractNumId w:val="20"/>
  </w:num>
  <w:num w:numId="11">
    <w:abstractNumId w:val="13"/>
  </w:num>
  <w:num w:numId="12">
    <w:abstractNumId w:val="10"/>
  </w:num>
  <w:num w:numId="13">
    <w:abstractNumId w:val="4"/>
  </w:num>
  <w:num w:numId="14">
    <w:abstractNumId w:val="27"/>
  </w:num>
  <w:num w:numId="15">
    <w:abstractNumId w:val="15"/>
  </w:num>
  <w:num w:numId="16">
    <w:abstractNumId w:val="9"/>
  </w:num>
  <w:num w:numId="17">
    <w:abstractNumId w:val="30"/>
  </w:num>
  <w:num w:numId="18">
    <w:abstractNumId w:val="7"/>
  </w:num>
  <w:num w:numId="19">
    <w:abstractNumId w:val="31"/>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6"/>
  </w:num>
  <w:num w:numId="23">
    <w:abstractNumId w:val="25"/>
  </w:num>
  <w:num w:numId="24">
    <w:abstractNumId w:val="32"/>
  </w:num>
  <w:num w:numId="25">
    <w:abstractNumId w:val="33"/>
  </w:num>
  <w:num w:numId="26">
    <w:abstractNumId w:val="6"/>
  </w:num>
  <w:num w:numId="27">
    <w:abstractNumId w:val="17"/>
  </w:num>
  <w:num w:numId="28">
    <w:abstractNumId w:val="19"/>
  </w:num>
  <w:num w:numId="29">
    <w:abstractNumId w:val="0"/>
  </w:num>
  <w:num w:numId="30">
    <w:abstractNumId w:val="5"/>
  </w:num>
  <w:num w:numId="31">
    <w:abstractNumId w:val="28"/>
  </w:num>
  <w:num w:numId="32">
    <w:abstractNumId w:val="21"/>
  </w:num>
  <w:num w:numId="33">
    <w:abstractNumId w:val="18"/>
  </w:num>
  <w:num w:numId="34">
    <w:abstractNumId w:val="35"/>
  </w:num>
  <w:num w:numId="35">
    <w:abstractNumId w:val="22"/>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11"/>
    <w:rsid w:val="00003C46"/>
    <w:rsid w:val="00006BCF"/>
    <w:rsid w:val="000113AF"/>
    <w:rsid w:val="00013924"/>
    <w:rsid w:val="00016204"/>
    <w:rsid w:val="0001757E"/>
    <w:rsid w:val="00021285"/>
    <w:rsid w:val="000275C7"/>
    <w:rsid w:val="000319BB"/>
    <w:rsid w:val="0003223D"/>
    <w:rsid w:val="0003297B"/>
    <w:rsid w:val="000329D8"/>
    <w:rsid w:val="00044096"/>
    <w:rsid w:val="000454D8"/>
    <w:rsid w:val="00046308"/>
    <w:rsid w:val="0004660A"/>
    <w:rsid w:val="00050B75"/>
    <w:rsid w:val="000533B2"/>
    <w:rsid w:val="00065706"/>
    <w:rsid w:val="00067F1B"/>
    <w:rsid w:val="000804E3"/>
    <w:rsid w:val="0008068D"/>
    <w:rsid w:val="00084BEE"/>
    <w:rsid w:val="00085E4B"/>
    <w:rsid w:val="00086BBD"/>
    <w:rsid w:val="00086FA6"/>
    <w:rsid w:val="00086FDE"/>
    <w:rsid w:val="00090F3D"/>
    <w:rsid w:val="000929AD"/>
    <w:rsid w:val="000940C3"/>
    <w:rsid w:val="000945D5"/>
    <w:rsid w:val="0009559F"/>
    <w:rsid w:val="0009577F"/>
    <w:rsid w:val="000A2328"/>
    <w:rsid w:val="000A57B0"/>
    <w:rsid w:val="000A7141"/>
    <w:rsid w:val="000A7B89"/>
    <w:rsid w:val="000B1CB8"/>
    <w:rsid w:val="000B67F9"/>
    <w:rsid w:val="000C0420"/>
    <w:rsid w:val="000C75FC"/>
    <w:rsid w:val="000D1C1E"/>
    <w:rsid w:val="000D2C67"/>
    <w:rsid w:val="000D36E0"/>
    <w:rsid w:val="000D4AF8"/>
    <w:rsid w:val="000D6FA7"/>
    <w:rsid w:val="000D7C03"/>
    <w:rsid w:val="000E11E6"/>
    <w:rsid w:val="000F2BF0"/>
    <w:rsid w:val="000F52C3"/>
    <w:rsid w:val="00100520"/>
    <w:rsid w:val="00100BB0"/>
    <w:rsid w:val="00100E8F"/>
    <w:rsid w:val="00101627"/>
    <w:rsid w:val="0010203B"/>
    <w:rsid w:val="00103C4D"/>
    <w:rsid w:val="00104B22"/>
    <w:rsid w:val="001130B2"/>
    <w:rsid w:val="00114F1A"/>
    <w:rsid w:val="00116FFD"/>
    <w:rsid w:val="00123619"/>
    <w:rsid w:val="0012451E"/>
    <w:rsid w:val="00131E0A"/>
    <w:rsid w:val="00135F25"/>
    <w:rsid w:val="00141854"/>
    <w:rsid w:val="00144578"/>
    <w:rsid w:val="00144F65"/>
    <w:rsid w:val="001453EA"/>
    <w:rsid w:val="001459FE"/>
    <w:rsid w:val="00147B64"/>
    <w:rsid w:val="0015094E"/>
    <w:rsid w:val="00151CF5"/>
    <w:rsid w:val="00152565"/>
    <w:rsid w:val="00152F33"/>
    <w:rsid w:val="00153E30"/>
    <w:rsid w:val="00166883"/>
    <w:rsid w:val="001678EE"/>
    <w:rsid w:val="0017044C"/>
    <w:rsid w:val="001722FC"/>
    <w:rsid w:val="001744CA"/>
    <w:rsid w:val="001763DD"/>
    <w:rsid w:val="0017646D"/>
    <w:rsid w:val="001870CE"/>
    <w:rsid w:val="00187CF1"/>
    <w:rsid w:val="00193136"/>
    <w:rsid w:val="001938B8"/>
    <w:rsid w:val="00194248"/>
    <w:rsid w:val="001950EF"/>
    <w:rsid w:val="001A07DA"/>
    <w:rsid w:val="001A08D4"/>
    <w:rsid w:val="001A1DAD"/>
    <w:rsid w:val="001A4657"/>
    <w:rsid w:val="001A4970"/>
    <w:rsid w:val="001A5318"/>
    <w:rsid w:val="001A6623"/>
    <w:rsid w:val="001A7235"/>
    <w:rsid w:val="001A7952"/>
    <w:rsid w:val="001B117C"/>
    <w:rsid w:val="001B320E"/>
    <w:rsid w:val="001B43B5"/>
    <w:rsid w:val="001C0C28"/>
    <w:rsid w:val="001C231A"/>
    <w:rsid w:val="001C3F62"/>
    <w:rsid w:val="001C566B"/>
    <w:rsid w:val="001C6943"/>
    <w:rsid w:val="001D12AE"/>
    <w:rsid w:val="001D1A96"/>
    <w:rsid w:val="001D48F6"/>
    <w:rsid w:val="001E2083"/>
    <w:rsid w:val="001E70DE"/>
    <w:rsid w:val="001F1F69"/>
    <w:rsid w:val="001F2D9F"/>
    <w:rsid w:val="001F5C89"/>
    <w:rsid w:val="00201883"/>
    <w:rsid w:val="00202F82"/>
    <w:rsid w:val="00203BC6"/>
    <w:rsid w:val="00203CA5"/>
    <w:rsid w:val="00211F8A"/>
    <w:rsid w:val="002131D6"/>
    <w:rsid w:val="00220460"/>
    <w:rsid w:val="00220961"/>
    <w:rsid w:val="002229EF"/>
    <w:rsid w:val="00222A8D"/>
    <w:rsid w:val="00225CE6"/>
    <w:rsid w:val="00236461"/>
    <w:rsid w:val="00240A0D"/>
    <w:rsid w:val="00242FEB"/>
    <w:rsid w:val="00243FA1"/>
    <w:rsid w:val="002506F2"/>
    <w:rsid w:val="00250A4A"/>
    <w:rsid w:val="0026087E"/>
    <w:rsid w:val="00261514"/>
    <w:rsid w:val="00261746"/>
    <w:rsid w:val="0026325E"/>
    <w:rsid w:val="0026719E"/>
    <w:rsid w:val="00274930"/>
    <w:rsid w:val="00277522"/>
    <w:rsid w:val="00281951"/>
    <w:rsid w:val="002819CC"/>
    <w:rsid w:val="00283C70"/>
    <w:rsid w:val="0028511E"/>
    <w:rsid w:val="0028687A"/>
    <w:rsid w:val="00287D49"/>
    <w:rsid w:val="00287F20"/>
    <w:rsid w:val="0029075C"/>
    <w:rsid w:val="0029098C"/>
    <w:rsid w:val="00290C9A"/>
    <w:rsid w:val="0029258F"/>
    <w:rsid w:val="0029486C"/>
    <w:rsid w:val="00297205"/>
    <w:rsid w:val="00297DED"/>
    <w:rsid w:val="002A15DC"/>
    <w:rsid w:val="002A1F25"/>
    <w:rsid w:val="002A78F2"/>
    <w:rsid w:val="002B43D7"/>
    <w:rsid w:val="002B6863"/>
    <w:rsid w:val="002B7DBC"/>
    <w:rsid w:val="002C14A2"/>
    <w:rsid w:val="002C463E"/>
    <w:rsid w:val="002C56B4"/>
    <w:rsid w:val="002D0D1E"/>
    <w:rsid w:val="002D7E9E"/>
    <w:rsid w:val="002E77C5"/>
    <w:rsid w:val="002F6321"/>
    <w:rsid w:val="00300023"/>
    <w:rsid w:val="00302C54"/>
    <w:rsid w:val="00303D6D"/>
    <w:rsid w:val="00305FD0"/>
    <w:rsid w:val="003152C1"/>
    <w:rsid w:val="00316D9F"/>
    <w:rsid w:val="003171FE"/>
    <w:rsid w:val="00324905"/>
    <w:rsid w:val="00325D11"/>
    <w:rsid w:val="003264AA"/>
    <w:rsid w:val="00331739"/>
    <w:rsid w:val="00331C2C"/>
    <w:rsid w:val="003341D6"/>
    <w:rsid w:val="003433B6"/>
    <w:rsid w:val="003545A6"/>
    <w:rsid w:val="00355F5D"/>
    <w:rsid w:val="00357A29"/>
    <w:rsid w:val="00364EC8"/>
    <w:rsid w:val="00365802"/>
    <w:rsid w:val="00370E78"/>
    <w:rsid w:val="003735BE"/>
    <w:rsid w:val="00376C48"/>
    <w:rsid w:val="0038066A"/>
    <w:rsid w:val="0038539E"/>
    <w:rsid w:val="00385D7A"/>
    <w:rsid w:val="0038612A"/>
    <w:rsid w:val="003875F9"/>
    <w:rsid w:val="00391112"/>
    <w:rsid w:val="00393E01"/>
    <w:rsid w:val="0039485E"/>
    <w:rsid w:val="003953B2"/>
    <w:rsid w:val="00395A05"/>
    <w:rsid w:val="003A07DD"/>
    <w:rsid w:val="003A086B"/>
    <w:rsid w:val="003A2B0F"/>
    <w:rsid w:val="003A33F8"/>
    <w:rsid w:val="003A5F49"/>
    <w:rsid w:val="003B2240"/>
    <w:rsid w:val="003B2E53"/>
    <w:rsid w:val="003B3BFE"/>
    <w:rsid w:val="003C0290"/>
    <w:rsid w:val="003C1B32"/>
    <w:rsid w:val="003C1F2B"/>
    <w:rsid w:val="003C2AD9"/>
    <w:rsid w:val="003C3470"/>
    <w:rsid w:val="003C603A"/>
    <w:rsid w:val="003C7C0E"/>
    <w:rsid w:val="003D1757"/>
    <w:rsid w:val="003D25E2"/>
    <w:rsid w:val="003D4F53"/>
    <w:rsid w:val="003D4FBF"/>
    <w:rsid w:val="003D77CF"/>
    <w:rsid w:val="003E19C7"/>
    <w:rsid w:val="003E24E8"/>
    <w:rsid w:val="003E3BA8"/>
    <w:rsid w:val="003E76BF"/>
    <w:rsid w:val="003F0E56"/>
    <w:rsid w:val="003F2726"/>
    <w:rsid w:val="003F30C7"/>
    <w:rsid w:val="004014A5"/>
    <w:rsid w:val="00407852"/>
    <w:rsid w:val="00411FC5"/>
    <w:rsid w:val="004134E3"/>
    <w:rsid w:val="00413975"/>
    <w:rsid w:val="00421139"/>
    <w:rsid w:val="004309E0"/>
    <w:rsid w:val="00431B66"/>
    <w:rsid w:val="00437826"/>
    <w:rsid w:val="00441049"/>
    <w:rsid w:val="004503D8"/>
    <w:rsid w:val="004506C8"/>
    <w:rsid w:val="0045110B"/>
    <w:rsid w:val="0045111B"/>
    <w:rsid w:val="004530B7"/>
    <w:rsid w:val="004532AA"/>
    <w:rsid w:val="004535D4"/>
    <w:rsid w:val="00455180"/>
    <w:rsid w:val="00460668"/>
    <w:rsid w:val="00462102"/>
    <w:rsid w:val="00462D5E"/>
    <w:rsid w:val="004659AE"/>
    <w:rsid w:val="00466B4B"/>
    <w:rsid w:val="00472FF6"/>
    <w:rsid w:val="00474957"/>
    <w:rsid w:val="00475768"/>
    <w:rsid w:val="00480522"/>
    <w:rsid w:val="0048346E"/>
    <w:rsid w:val="00483A6F"/>
    <w:rsid w:val="00487850"/>
    <w:rsid w:val="004906B3"/>
    <w:rsid w:val="00495D38"/>
    <w:rsid w:val="004A1519"/>
    <w:rsid w:val="004A272A"/>
    <w:rsid w:val="004A31C4"/>
    <w:rsid w:val="004A6A4D"/>
    <w:rsid w:val="004A790B"/>
    <w:rsid w:val="004B5F19"/>
    <w:rsid w:val="004C0315"/>
    <w:rsid w:val="004C1C96"/>
    <w:rsid w:val="004C276C"/>
    <w:rsid w:val="004C2CBA"/>
    <w:rsid w:val="004C4CEF"/>
    <w:rsid w:val="004D1B2C"/>
    <w:rsid w:val="004D2E92"/>
    <w:rsid w:val="004D3C4E"/>
    <w:rsid w:val="004D69DC"/>
    <w:rsid w:val="004E5554"/>
    <w:rsid w:val="004E6C9F"/>
    <w:rsid w:val="004E787C"/>
    <w:rsid w:val="004F2A65"/>
    <w:rsid w:val="004F39C8"/>
    <w:rsid w:val="004F3DA2"/>
    <w:rsid w:val="00501748"/>
    <w:rsid w:val="00501C4A"/>
    <w:rsid w:val="00510336"/>
    <w:rsid w:val="00511144"/>
    <w:rsid w:val="005134D6"/>
    <w:rsid w:val="005151AC"/>
    <w:rsid w:val="0052267F"/>
    <w:rsid w:val="005260D7"/>
    <w:rsid w:val="0053043A"/>
    <w:rsid w:val="00533653"/>
    <w:rsid w:val="00550706"/>
    <w:rsid w:val="00552490"/>
    <w:rsid w:val="0055402C"/>
    <w:rsid w:val="00555F52"/>
    <w:rsid w:val="005577C0"/>
    <w:rsid w:val="00560DAA"/>
    <w:rsid w:val="00563083"/>
    <w:rsid w:val="005639DA"/>
    <w:rsid w:val="005675F4"/>
    <w:rsid w:val="00571281"/>
    <w:rsid w:val="005724D5"/>
    <w:rsid w:val="00572866"/>
    <w:rsid w:val="005731F0"/>
    <w:rsid w:val="00574BFB"/>
    <w:rsid w:val="00575883"/>
    <w:rsid w:val="005846F2"/>
    <w:rsid w:val="0058555B"/>
    <w:rsid w:val="0058760B"/>
    <w:rsid w:val="00591900"/>
    <w:rsid w:val="00592297"/>
    <w:rsid w:val="00594D7A"/>
    <w:rsid w:val="0059530A"/>
    <w:rsid w:val="0059610F"/>
    <w:rsid w:val="005A0E0C"/>
    <w:rsid w:val="005A2B2F"/>
    <w:rsid w:val="005A2D1D"/>
    <w:rsid w:val="005A6712"/>
    <w:rsid w:val="005B47A8"/>
    <w:rsid w:val="005C1642"/>
    <w:rsid w:val="005C26C1"/>
    <w:rsid w:val="005C29FF"/>
    <w:rsid w:val="005C4E1B"/>
    <w:rsid w:val="005C5329"/>
    <w:rsid w:val="005C55B4"/>
    <w:rsid w:val="005D5702"/>
    <w:rsid w:val="005D6540"/>
    <w:rsid w:val="005D6B05"/>
    <w:rsid w:val="005D6FA3"/>
    <w:rsid w:val="005E0A8E"/>
    <w:rsid w:val="005E3CC8"/>
    <w:rsid w:val="005E4966"/>
    <w:rsid w:val="005E70B3"/>
    <w:rsid w:val="005F0D07"/>
    <w:rsid w:val="005F2291"/>
    <w:rsid w:val="005F3276"/>
    <w:rsid w:val="005F5466"/>
    <w:rsid w:val="005F6426"/>
    <w:rsid w:val="005F6868"/>
    <w:rsid w:val="00600AAB"/>
    <w:rsid w:val="0060147E"/>
    <w:rsid w:val="00602036"/>
    <w:rsid w:val="00603C06"/>
    <w:rsid w:val="00606A6F"/>
    <w:rsid w:val="00607841"/>
    <w:rsid w:val="00610ED7"/>
    <w:rsid w:val="006114EB"/>
    <w:rsid w:val="0061241A"/>
    <w:rsid w:val="00613386"/>
    <w:rsid w:val="006153E2"/>
    <w:rsid w:val="00615537"/>
    <w:rsid w:val="00622C42"/>
    <w:rsid w:val="00624856"/>
    <w:rsid w:val="006360DC"/>
    <w:rsid w:val="0064227A"/>
    <w:rsid w:val="0064295C"/>
    <w:rsid w:val="00644730"/>
    <w:rsid w:val="006454AF"/>
    <w:rsid w:val="00645CE1"/>
    <w:rsid w:val="006561FB"/>
    <w:rsid w:val="006614C1"/>
    <w:rsid w:val="00661B82"/>
    <w:rsid w:val="00666620"/>
    <w:rsid w:val="00671535"/>
    <w:rsid w:val="00671CB7"/>
    <w:rsid w:val="00676B5A"/>
    <w:rsid w:val="00685355"/>
    <w:rsid w:val="00685826"/>
    <w:rsid w:val="00690227"/>
    <w:rsid w:val="00693A89"/>
    <w:rsid w:val="00694013"/>
    <w:rsid w:val="00694B96"/>
    <w:rsid w:val="006968DC"/>
    <w:rsid w:val="00696C86"/>
    <w:rsid w:val="006A0B58"/>
    <w:rsid w:val="006A0F66"/>
    <w:rsid w:val="006A16EE"/>
    <w:rsid w:val="006A227F"/>
    <w:rsid w:val="006A267A"/>
    <w:rsid w:val="006B03E9"/>
    <w:rsid w:val="006C0948"/>
    <w:rsid w:val="006D4D1D"/>
    <w:rsid w:val="006D5582"/>
    <w:rsid w:val="006D650B"/>
    <w:rsid w:val="006D692D"/>
    <w:rsid w:val="006E1DF3"/>
    <w:rsid w:val="006E2E9D"/>
    <w:rsid w:val="006E69D7"/>
    <w:rsid w:val="006E6B7A"/>
    <w:rsid w:val="006E6BE5"/>
    <w:rsid w:val="006E6EAD"/>
    <w:rsid w:val="006F13F4"/>
    <w:rsid w:val="006F5304"/>
    <w:rsid w:val="006F6A54"/>
    <w:rsid w:val="006F7815"/>
    <w:rsid w:val="00700F5A"/>
    <w:rsid w:val="00703613"/>
    <w:rsid w:val="00704FB2"/>
    <w:rsid w:val="00707501"/>
    <w:rsid w:val="00707B0C"/>
    <w:rsid w:val="00710219"/>
    <w:rsid w:val="00712CDD"/>
    <w:rsid w:val="007217C4"/>
    <w:rsid w:val="00722037"/>
    <w:rsid w:val="00725377"/>
    <w:rsid w:val="007262A7"/>
    <w:rsid w:val="00726F40"/>
    <w:rsid w:val="007302B3"/>
    <w:rsid w:val="007311BC"/>
    <w:rsid w:val="00737A0C"/>
    <w:rsid w:val="00742C68"/>
    <w:rsid w:val="0074537B"/>
    <w:rsid w:val="007506FE"/>
    <w:rsid w:val="00750E99"/>
    <w:rsid w:val="0075443C"/>
    <w:rsid w:val="007549E4"/>
    <w:rsid w:val="00755632"/>
    <w:rsid w:val="0075658C"/>
    <w:rsid w:val="00760D37"/>
    <w:rsid w:val="00764389"/>
    <w:rsid w:val="00767016"/>
    <w:rsid w:val="007718AB"/>
    <w:rsid w:val="00772479"/>
    <w:rsid w:val="007728FC"/>
    <w:rsid w:val="00783230"/>
    <w:rsid w:val="007833A7"/>
    <w:rsid w:val="00783C3A"/>
    <w:rsid w:val="007843B2"/>
    <w:rsid w:val="00785FF3"/>
    <w:rsid w:val="0078662E"/>
    <w:rsid w:val="00793E58"/>
    <w:rsid w:val="007949ED"/>
    <w:rsid w:val="00794AE9"/>
    <w:rsid w:val="00795B70"/>
    <w:rsid w:val="007A11FE"/>
    <w:rsid w:val="007A23F9"/>
    <w:rsid w:val="007A3B3A"/>
    <w:rsid w:val="007A6A84"/>
    <w:rsid w:val="007B17D5"/>
    <w:rsid w:val="007B3A00"/>
    <w:rsid w:val="007B4182"/>
    <w:rsid w:val="007B443E"/>
    <w:rsid w:val="007B697C"/>
    <w:rsid w:val="007B7426"/>
    <w:rsid w:val="007B7F38"/>
    <w:rsid w:val="007D0506"/>
    <w:rsid w:val="007E0D4B"/>
    <w:rsid w:val="007E2462"/>
    <w:rsid w:val="007E40B8"/>
    <w:rsid w:val="007E7E85"/>
    <w:rsid w:val="007F0D1C"/>
    <w:rsid w:val="007F4CB9"/>
    <w:rsid w:val="007F5F90"/>
    <w:rsid w:val="007F62B7"/>
    <w:rsid w:val="00803324"/>
    <w:rsid w:val="008107FF"/>
    <w:rsid w:val="00811010"/>
    <w:rsid w:val="0081128D"/>
    <w:rsid w:val="00811F07"/>
    <w:rsid w:val="00812C48"/>
    <w:rsid w:val="00815166"/>
    <w:rsid w:val="008158F0"/>
    <w:rsid w:val="00822682"/>
    <w:rsid w:val="00834B14"/>
    <w:rsid w:val="00836244"/>
    <w:rsid w:val="00836A8C"/>
    <w:rsid w:val="00845D0E"/>
    <w:rsid w:val="00847DEB"/>
    <w:rsid w:val="00857E9B"/>
    <w:rsid w:val="00866212"/>
    <w:rsid w:val="00866E91"/>
    <w:rsid w:val="008719AB"/>
    <w:rsid w:val="00874DA0"/>
    <w:rsid w:val="0087698C"/>
    <w:rsid w:val="00877D57"/>
    <w:rsid w:val="00877DFC"/>
    <w:rsid w:val="00880D12"/>
    <w:rsid w:val="00882703"/>
    <w:rsid w:val="00882938"/>
    <w:rsid w:val="00882949"/>
    <w:rsid w:val="008856F2"/>
    <w:rsid w:val="008A3CD1"/>
    <w:rsid w:val="008A3D81"/>
    <w:rsid w:val="008A4972"/>
    <w:rsid w:val="008A5D8F"/>
    <w:rsid w:val="008A692F"/>
    <w:rsid w:val="008B56D3"/>
    <w:rsid w:val="008B7527"/>
    <w:rsid w:val="008D5FE8"/>
    <w:rsid w:val="008D6014"/>
    <w:rsid w:val="008E19D6"/>
    <w:rsid w:val="008E2E52"/>
    <w:rsid w:val="008E49FA"/>
    <w:rsid w:val="008E72C6"/>
    <w:rsid w:val="008F6818"/>
    <w:rsid w:val="008F782F"/>
    <w:rsid w:val="00900C63"/>
    <w:rsid w:val="009011F1"/>
    <w:rsid w:val="00902EF2"/>
    <w:rsid w:val="00905620"/>
    <w:rsid w:val="00906759"/>
    <w:rsid w:val="00911179"/>
    <w:rsid w:val="0091552B"/>
    <w:rsid w:val="00915710"/>
    <w:rsid w:val="00921A56"/>
    <w:rsid w:val="00924B1E"/>
    <w:rsid w:val="00933734"/>
    <w:rsid w:val="00941176"/>
    <w:rsid w:val="009418DE"/>
    <w:rsid w:val="009426BA"/>
    <w:rsid w:val="009429FD"/>
    <w:rsid w:val="00942A81"/>
    <w:rsid w:val="0094414B"/>
    <w:rsid w:val="00945CC7"/>
    <w:rsid w:val="00947A78"/>
    <w:rsid w:val="009515A3"/>
    <w:rsid w:val="00951F46"/>
    <w:rsid w:val="00952D8A"/>
    <w:rsid w:val="00955544"/>
    <w:rsid w:val="00957766"/>
    <w:rsid w:val="009636B6"/>
    <w:rsid w:val="00970434"/>
    <w:rsid w:val="009714DC"/>
    <w:rsid w:val="00971A3A"/>
    <w:rsid w:val="00976DA1"/>
    <w:rsid w:val="0098671D"/>
    <w:rsid w:val="009874BE"/>
    <w:rsid w:val="009A000A"/>
    <w:rsid w:val="009A5D2E"/>
    <w:rsid w:val="009A7466"/>
    <w:rsid w:val="009B0A7E"/>
    <w:rsid w:val="009B2C73"/>
    <w:rsid w:val="009C26D3"/>
    <w:rsid w:val="009C297F"/>
    <w:rsid w:val="009C5BA2"/>
    <w:rsid w:val="009C6DE7"/>
    <w:rsid w:val="009D2CA3"/>
    <w:rsid w:val="009D2CFA"/>
    <w:rsid w:val="009D6BBC"/>
    <w:rsid w:val="009E1556"/>
    <w:rsid w:val="009E6392"/>
    <w:rsid w:val="009F0FBE"/>
    <w:rsid w:val="009F3B8E"/>
    <w:rsid w:val="009F3BEE"/>
    <w:rsid w:val="009F3EF6"/>
    <w:rsid w:val="00A007CA"/>
    <w:rsid w:val="00A0223A"/>
    <w:rsid w:val="00A023D7"/>
    <w:rsid w:val="00A06F3B"/>
    <w:rsid w:val="00A07451"/>
    <w:rsid w:val="00A100D8"/>
    <w:rsid w:val="00A10FC8"/>
    <w:rsid w:val="00A12AEE"/>
    <w:rsid w:val="00A15EE6"/>
    <w:rsid w:val="00A24931"/>
    <w:rsid w:val="00A27F89"/>
    <w:rsid w:val="00A300B1"/>
    <w:rsid w:val="00A30C31"/>
    <w:rsid w:val="00A40C16"/>
    <w:rsid w:val="00A4250A"/>
    <w:rsid w:val="00A4446C"/>
    <w:rsid w:val="00A515B3"/>
    <w:rsid w:val="00A53287"/>
    <w:rsid w:val="00A543FE"/>
    <w:rsid w:val="00A558F0"/>
    <w:rsid w:val="00A56886"/>
    <w:rsid w:val="00A56EC1"/>
    <w:rsid w:val="00A613B5"/>
    <w:rsid w:val="00A62DA1"/>
    <w:rsid w:val="00A62FE2"/>
    <w:rsid w:val="00A631C6"/>
    <w:rsid w:val="00A669DC"/>
    <w:rsid w:val="00A67A25"/>
    <w:rsid w:val="00A71083"/>
    <w:rsid w:val="00A76005"/>
    <w:rsid w:val="00A77433"/>
    <w:rsid w:val="00A81718"/>
    <w:rsid w:val="00A82798"/>
    <w:rsid w:val="00A841FC"/>
    <w:rsid w:val="00A96A6C"/>
    <w:rsid w:val="00AA3C71"/>
    <w:rsid w:val="00AB5372"/>
    <w:rsid w:val="00AB57B0"/>
    <w:rsid w:val="00AC0F32"/>
    <w:rsid w:val="00AC244B"/>
    <w:rsid w:val="00AC282B"/>
    <w:rsid w:val="00AC49AD"/>
    <w:rsid w:val="00AC5170"/>
    <w:rsid w:val="00AD38DE"/>
    <w:rsid w:val="00AD4063"/>
    <w:rsid w:val="00AD6D03"/>
    <w:rsid w:val="00AD6D26"/>
    <w:rsid w:val="00AD74CE"/>
    <w:rsid w:val="00AD7ECB"/>
    <w:rsid w:val="00AE1D9E"/>
    <w:rsid w:val="00AF71A2"/>
    <w:rsid w:val="00B00B21"/>
    <w:rsid w:val="00B0169C"/>
    <w:rsid w:val="00B016D0"/>
    <w:rsid w:val="00B0273F"/>
    <w:rsid w:val="00B032E6"/>
    <w:rsid w:val="00B05EF3"/>
    <w:rsid w:val="00B144AB"/>
    <w:rsid w:val="00B1537C"/>
    <w:rsid w:val="00B30E77"/>
    <w:rsid w:val="00B3235E"/>
    <w:rsid w:val="00B32A1F"/>
    <w:rsid w:val="00B33376"/>
    <w:rsid w:val="00B33933"/>
    <w:rsid w:val="00B35D4A"/>
    <w:rsid w:val="00B407E4"/>
    <w:rsid w:val="00B50F4D"/>
    <w:rsid w:val="00B564E5"/>
    <w:rsid w:val="00B60A3A"/>
    <w:rsid w:val="00B65811"/>
    <w:rsid w:val="00B7461B"/>
    <w:rsid w:val="00B8036A"/>
    <w:rsid w:val="00B80617"/>
    <w:rsid w:val="00B93583"/>
    <w:rsid w:val="00B93FAF"/>
    <w:rsid w:val="00B93FC8"/>
    <w:rsid w:val="00B94E1F"/>
    <w:rsid w:val="00B97B23"/>
    <w:rsid w:val="00BA33B9"/>
    <w:rsid w:val="00BA658F"/>
    <w:rsid w:val="00BA66E9"/>
    <w:rsid w:val="00BB436C"/>
    <w:rsid w:val="00BB4EF9"/>
    <w:rsid w:val="00BB7552"/>
    <w:rsid w:val="00BC1F06"/>
    <w:rsid w:val="00BC55BC"/>
    <w:rsid w:val="00BD03A1"/>
    <w:rsid w:val="00BD0971"/>
    <w:rsid w:val="00BE2A93"/>
    <w:rsid w:val="00BE44DB"/>
    <w:rsid w:val="00BE7E1F"/>
    <w:rsid w:val="00BF05C5"/>
    <w:rsid w:val="00BF08D7"/>
    <w:rsid w:val="00BF1738"/>
    <w:rsid w:val="00BF4DD3"/>
    <w:rsid w:val="00BF73DC"/>
    <w:rsid w:val="00C007B2"/>
    <w:rsid w:val="00C016C5"/>
    <w:rsid w:val="00C05BD3"/>
    <w:rsid w:val="00C106B9"/>
    <w:rsid w:val="00C119B2"/>
    <w:rsid w:val="00C26A8C"/>
    <w:rsid w:val="00C3052F"/>
    <w:rsid w:val="00C378D2"/>
    <w:rsid w:val="00C407F2"/>
    <w:rsid w:val="00C41E48"/>
    <w:rsid w:val="00C422E9"/>
    <w:rsid w:val="00C4524E"/>
    <w:rsid w:val="00C4556F"/>
    <w:rsid w:val="00C45A2E"/>
    <w:rsid w:val="00C5107A"/>
    <w:rsid w:val="00C528FE"/>
    <w:rsid w:val="00C5490D"/>
    <w:rsid w:val="00C56639"/>
    <w:rsid w:val="00C61BE8"/>
    <w:rsid w:val="00C66007"/>
    <w:rsid w:val="00C744C9"/>
    <w:rsid w:val="00C76995"/>
    <w:rsid w:val="00C76F11"/>
    <w:rsid w:val="00C80F2C"/>
    <w:rsid w:val="00C8342A"/>
    <w:rsid w:val="00C84EAB"/>
    <w:rsid w:val="00C87686"/>
    <w:rsid w:val="00C87955"/>
    <w:rsid w:val="00C91C90"/>
    <w:rsid w:val="00C928CD"/>
    <w:rsid w:val="00C970A4"/>
    <w:rsid w:val="00CA0616"/>
    <w:rsid w:val="00CA2818"/>
    <w:rsid w:val="00CA3CC4"/>
    <w:rsid w:val="00CA775E"/>
    <w:rsid w:val="00CB106E"/>
    <w:rsid w:val="00CB145D"/>
    <w:rsid w:val="00CB180C"/>
    <w:rsid w:val="00CB2323"/>
    <w:rsid w:val="00CB2CD8"/>
    <w:rsid w:val="00CB3124"/>
    <w:rsid w:val="00CB47ED"/>
    <w:rsid w:val="00CB5713"/>
    <w:rsid w:val="00CB571F"/>
    <w:rsid w:val="00CC4E28"/>
    <w:rsid w:val="00CC65F7"/>
    <w:rsid w:val="00CC72E8"/>
    <w:rsid w:val="00CD041B"/>
    <w:rsid w:val="00CD2841"/>
    <w:rsid w:val="00CD2F19"/>
    <w:rsid w:val="00CD59C6"/>
    <w:rsid w:val="00CD71D0"/>
    <w:rsid w:val="00CE14CC"/>
    <w:rsid w:val="00CE1D99"/>
    <w:rsid w:val="00CE2137"/>
    <w:rsid w:val="00CE270B"/>
    <w:rsid w:val="00CE3090"/>
    <w:rsid w:val="00CE55FF"/>
    <w:rsid w:val="00CF0380"/>
    <w:rsid w:val="00CF0D45"/>
    <w:rsid w:val="00CF364A"/>
    <w:rsid w:val="00CF4163"/>
    <w:rsid w:val="00CF4B80"/>
    <w:rsid w:val="00CF4D67"/>
    <w:rsid w:val="00CF74B6"/>
    <w:rsid w:val="00D0048F"/>
    <w:rsid w:val="00D053B6"/>
    <w:rsid w:val="00D055B4"/>
    <w:rsid w:val="00D06959"/>
    <w:rsid w:val="00D06B02"/>
    <w:rsid w:val="00D1301B"/>
    <w:rsid w:val="00D16A0D"/>
    <w:rsid w:val="00D1780A"/>
    <w:rsid w:val="00D22BCC"/>
    <w:rsid w:val="00D30459"/>
    <w:rsid w:val="00D30E02"/>
    <w:rsid w:val="00D31AB2"/>
    <w:rsid w:val="00D346E6"/>
    <w:rsid w:val="00D37A85"/>
    <w:rsid w:val="00D404A3"/>
    <w:rsid w:val="00D44E17"/>
    <w:rsid w:val="00D467D6"/>
    <w:rsid w:val="00D47227"/>
    <w:rsid w:val="00D51246"/>
    <w:rsid w:val="00D53197"/>
    <w:rsid w:val="00D57375"/>
    <w:rsid w:val="00D64425"/>
    <w:rsid w:val="00D650B8"/>
    <w:rsid w:val="00D7260F"/>
    <w:rsid w:val="00D72FD7"/>
    <w:rsid w:val="00D779E6"/>
    <w:rsid w:val="00D810CE"/>
    <w:rsid w:val="00D87DD4"/>
    <w:rsid w:val="00D95C8F"/>
    <w:rsid w:val="00D97B05"/>
    <w:rsid w:val="00DB1E92"/>
    <w:rsid w:val="00DB37A5"/>
    <w:rsid w:val="00DB62AE"/>
    <w:rsid w:val="00DB6ACB"/>
    <w:rsid w:val="00DB7A50"/>
    <w:rsid w:val="00DC15B4"/>
    <w:rsid w:val="00DC5010"/>
    <w:rsid w:val="00DC508F"/>
    <w:rsid w:val="00DC7863"/>
    <w:rsid w:val="00DD06D8"/>
    <w:rsid w:val="00DD3581"/>
    <w:rsid w:val="00DD3E3E"/>
    <w:rsid w:val="00DD5DA3"/>
    <w:rsid w:val="00DD6471"/>
    <w:rsid w:val="00DD74E9"/>
    <w:rsid w:val="00DE08C7"/>
    <w:rsid w:val="00DE0F7D"/>
    <w:rsid w:val="00DE1D86"/>
    <w:rsid w:val="00DE71D9"/>
    <w:rsid w:val="00DE7695"/>
    <w:rsid w:val="00DE7727"/>
    <w:rsid w:val="00DF1A76"/>
    <w:rsid w:val="00DF1AD0"/>
    <w:rsid w:val="00DF3756"/>
    <w:rsid w:val="00DF50A7"/>
    <w:rsid w:val="00DF63A4"/>
    <w:rsid w:val="00DF68C7"/>
    <w:rsid w:val="00DF6E36"/>
    <w:rsid w:val="00DF751F"/>
    <w:rsid w:val="00E0049D"/>
    <w:rsid w:val="00E01CD9"/>
    <w:rsid w:val="00E0208A"/>
    <w:rsid w:val="00E064E8"/>
    <w:rsid w:val="00E074E5"/>
    <w:rsid w:val="00E10603"/>
    <w:rsid w:val="00E13EE1"/>
    <w:rsid w:val="00E1407B"/>
    <w:rsid w:val="00E14DC9"/>
    <w:rsid w:val="00E169A7"/>
    <w:rsid w:val="00E1788D"/>
    <w:rsid w:val="00E2029B"/>
    <w:rsid w:val="00E20AF1"/>
    <w:rsid w:val="00E21235"/>
    <w:rsid w:val="00E215FE"/>
    <w:rsid w:val="00E23804"/>
    <w:rsid w:val="00E30747"/>
    <w:rsid w:val="00E3316E"/>
    <w:rsid w:val="00E34A2E"/>
    <w:rsid w:val="00E357FC"/>
    <w:rsid w:val="00E363EA"/>
    <w:rsid w:val="00E36F28"/>
    <w:rsid w:val="00E414EC"/>
    <w:rsid w:val="00E43261"/>
    <w:rsid w:val="00E446B1"/>
    <w:rsid w:val="00E4479F"/>
    <w:rsid w:val="00E44E10"/>
    <w:rsid w:val="00E462AB"/>
    <w:rsid w:val="00E558E5"/>
    <w:rsid w:val="00E574F7"/>
    <w:rsid w:val="00E6518A"/>
    <w:rsid w:val="00E676A3"/>
    <w:rsid w:val="00E72652"/>
    <w:rsid w:val="00E84BF1"/>
    <w:rsid w:val="00E91550"/>
    <w:rsid w:val="00E941D4"/>
    <w:rsid w:val="00E94C85"/>
    <w:rsid w:val="00E94D36"/>
    <w:rsid w:val="00E972C2"/>
    <w:rsid w:val="00E976B6"/>
    <w:rsid w:val="00EA1E07"/>
    <w:rsid w:val="00EA210E"/>
    <w:rsid w:val="00EA3435"/>
    <w:rsid w:val="00EB66A5"/>
    <w:rsid w:val="00EC0AB7"/>
    <w:rsid w:val="00EC5745"/>
    <w:rsid w:val="00EC7074"/>
    <w:rsid w:val="00ED0F58"/>
    <w:rsid w:val="00ED1E6D"/>
    <w:rsid w:val="00ED2EDE"/>
    <w:rsid w:val="00EE0244"/>
    <w:rsid w:val="00EE17A9"/>
    <w:rsid w:val="00EE547B"/>
    <w:rsid w:val="00EF19ED"/>
    <w:rsid w:val="00EF1D63"/>
    <w:rsid w:val="00EF2BED"/>
    <w:rsid w:val="00EF320E"/>
    <w:rsid w:val="00EF3BFC"/>
    <w:rsid w:val="00EF5C71"/>
    <w:rsid w:val="00EF6719"/>
    <w:rsid w:val="00EF6870"/>
    <w:rsid w:val="00F012ED"/>
    <w:rsid w:val="00F11B8C"/>
    <w:rsid w:val="00F12EB0"/>
    <w:rsid w:val="00F13C61"/>
    <w:rsid w:val="00F1428B"/>
    <w:rsid w:val="00F15720"/>
    <w:rsid w:val="00F15F8B"/>
    <w:rsid w:val="00F17431"/>
    <w:rsid w:val="00F20E28"/>
    <w:rsid w:val="00F26985"/>
    <w:rsid w:val="00F27120"/>
    <w:rsid w:val="00F35558"/>
    <w:rsid w:val="00F37A31"/>
    <w:rsid w:val="00F37FAB"/>
    <w:rsid w:val="00F415B0"/>
    <w:rsid w:val="00F42DE7"/>
    <w:rsid w:val="00F43D45"/>
    <w:rsid w:val="00F450E4"/>
    <w:rsid w:val="00F50B48"/>
    <w:rsid w:val="00F51914"/>
    <w:rsid w:val="00F53F4B"/>
    <w:rsid w:val="00F562E3"/>
    <w:rsid w:val="00F60610"/>
    <w:rsid w:val="00F62471"/>
    <w:rsid w:val="00F649BD"/>
    <w:rsid w:val="00F70150"/>
    <w:rsid w:val="00F727C7"/>
    <w:rsid w:val="00F73A50"/>
    <w:rsid w:val="00F73E74"/>
    <w:rsid w:val="00F74939"/>
    <w:rsid w:val="00F75E9F"/>
    <w:rsid w:val="00F773AC"/>
    <w:rsid w:val="00F805C4"/>
    <w:rsid w:val="00F82AEC"/>
    <w:rsid w:val="00F90422"/>
    <w:rsid w:val="00F94789"/>
    <w:rsid w:val="00F965E4"/>
    <w:rsid w:val="00FA0115"/>
    <w:rsid w:val="00FA1D62"/>
    <w:rsid w:val="00FA305A"/>
    <w:rsid w:val="00FA4A46"/>
    <w:rsid w:val="00FA549F"/>
    <w:rsid w:val="00FB1FEF"/>
    <w:rsid w:val="00FB24B9"/>
    <w:rsid w:val="00FB2DC2"/>
    <w:rsid w:val="00FB6381"/>
    <w:rsid w:val="00FB761B"/>
    <w:rsid w:val="00FB79A4"/>
    <w:rsid w:val="00FC1F2C"/>
    <w:rsid w:val="00FC2B34"/>
    <w:rsid w:val="00FC3BBC"/>
    <w:rsid w:val="00FC3F8C"/>
    <w:rsid w:val="00FC62EF"/>
    <w:rsid w:val="00FC6D93"/>
    <w:rsid w:val="00FC7A9A"/>
    <w:rsid w:val="00FC7C19"/>
    <w:rsid w:val="00FC7E8F"/>
    <w:rsid w:val="00FD24C4"/>
    <w:rsid w:val="00FD2550"/>
    <w:rsid w:val="00FD3CC2"/>
    <w:rsid w:val="00FD437F"/>
    <w:rsid w:val="00FD61BA"/>
    <w:rsid w:val="00FE183D"/>
    <w:rsid w:val="00FE61DF"/>
    <w:rsid w:val="00FE642E"/>
    <w:rsid w:val="00FE6B7D"/>
    <w:rsid w:val="00FE751C"/>
    <w:rsid w:val="00FF0275"/>
    <w:rsid w:val="00FF0676"/>
    <w:rsid w:val="00FF3015"/>
    <w:rsid w:val="00FF601C"/>
    <w:rsid w:val="00FF764F"/>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06"/>
    <w:rPr>
      <w:sz w:val="24"/>
      <w:szCs w:val="24"/>
    </w:rPr>
  </w:style>
  <w:style w:type="paragraph" w:styleId="1">
    <w:name w:val="heading 1"/>
    <w:basedOn w:val="a"/>
    <w:next w:val="a"/>
    <w:qFormat/>
    <w:pPr>
      <w:keepNext/>
      <w:jc w:val="center"/>
      <w:outlineLvl w:val="0"/>
    </w:pPr>
    <w:rPr>
      <w:b/>
      <w:bCs/>
      <w:sz w:val="40"/>
    </w:rPr>
  </w:style>
  <w:style w:type="paragraph" w:styleId="2">
    <w:name w:val="heading 2"/>
    <w:basedOn w:val="a"/>
    <w:next w:val="a"/>
    <w:qFormat/>
    <w:pPr>
      <w:keepNext/>
      <w:jc w:val="center"/>
      <w:outlineLvl w:val="1"/>
    </w:pPr>
    <w:rPr>
      <w:b/>
      <w:bCs/>
      <w:sz w:val="48"/>
    </w:rPr>
  </w:style>
  <w:style w:type="paragraph" w:styleId="5">
    <w:name w:val="heading 5"/>
    <w:basedOn w:val="a"/>
    <w:next w:val="a"/>
    <w:qFormat/>
    <w:pPr>
      <w:keepNext/>
      <w:widowControl w:val="0"/>
      <w:ind w:left="360"/>
      <w:jc w:val="center"/>
      <w:outlineLvl w:val="4"/>
    </w:pPr>
    <w:rPr>
      <w:b/>
      <w:bCs/>
      <w:szCs w:val="20"/>
    </w:rPr>
  </w:style>
  <w:style w:type="paragraph" w:styleId="6">
    <w:name w:val="heading 6"/>
    <w:basedOn w:val="a"/>
    <w:next w:val="a"/>
    <w:qFormat/>
    <w:pPr>
      <w:keepNext/>
      <w:widowControl w:val="0"/>
      <w:ind w:left="360"/>
      <w:jc w:val="center"/>
      <w:outlineLvl w:val="5"/>
    </w:pPr>
    <w:rPr>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jc w:val="center"/>
    </w:pPr>
  </w:style>
  <w:style w:type="paragraph" w:customStyle="1" w:styleId="a5">
    <w:name w:val="Îáû÷íûé"/>
    <w:pPr>
      <w:widowControl w:val="0"/>
    </w:pPr>
  </w:style>
  <w:style w:type="paragraph" w:styleId="20">
    <w:name w:val="Body Text 2"/>
    <w:basedOn w:val="a"/>
    <w:link w:val="21"/>
    <w:semiHidden/>
    <w:pPr>
      <w:jc w:val="both"/>
    </w:pPr>
  </w:style>
  <w:style w:type="paragraph" w:styleId="a6">
    <w:name w:val="Body Text Indent"/>
    <w:basedOn w:val="a"/>
    <w:link w:val="a7"/>
    <w:semiHidden/>
    <w:pPr>
      <w:ind w:firstLine="708"/>
      <w:jc w:val="both"/>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22">
    <w:name w:val="Body Text Indent 2"/>
    <w:basedOn w:val="a"/>
    <w:semiHidden/>
    <w:pPr>
      <w:ind w:firstLine="708"/>
    </w:pPr>
  </w:style>
  <w:style w:type="paragraph" w:styleId="3">
    <w:name w:val="Body Text Indent 3"/>
    <w:basedOn w:val="a"/>
    <w:semiHidden/>
    <w:pPr>
      <w:ind w:firstLine="720"/>
      <w:jc w:val="both"/>
    </w:pPr>
  </w:style>
  <w:style w:type="paragraph" w:customStyle="1" w:styleId="ConsNormal">
    <w:name w:val="ConsNormal"/>
    <w:pPr>
      <w:widowControl w:val="0"/>
      <w:autoSpaceDE w:val="0"/>
      <w:autoSpaceDN w:val="0"/>
      <w:adjustRightInd w:val="0"/>
      <w:ind w:right="19772" w:firstLine="720"/>
    </w:pPr>
    <w:rPr>
      <w:rFonts w:ascii="Arial" w:hAnsi="Arial"/>
      <w:lang w:eastAsia="en-US"/>
    </w:rPr>
  </w:style>
  <w:style w:type="paragraph" w:customStyle="1" w:styleId="BodyTextIndent2">
    <w:name w:val="Body Text Indent 2"/>
    <w:basedOn w:val="a"/>
    <w:pPr>
      <w:ind w:firstLine="567"/>
      <w:jc w:val="both"/>
    </w:pPr>
    <w:rPr>
      <w:rFonts w:ascii="Arial" w:hAnsi="Arial"/>
      <w:szCs w:val="20"/>
    </w:rPr>
  </w:style>
  <w:style w:type="paragraph" w:customStyle="1" w:styleId="Ar9">
    <w:name w:val="Обычный Ar9"/>
    <w:basedOn w:val="a"/>
    <w:pPr>
      <w:ind w:firstLine="720"/>
      <w:jc w:val="both"/>
    </w:pPr>
    <w:rPr>
      <w:rFonts w:ascii="Arial" w:hAnsi="Arial"/>
      <w:sz w:val="18"/>
      <w:szCs w:val="20"/>
    </w:rPr>
  </w:style>
  <w:style w:type="paragraph" w:customStyle="1" w:styleId="BodyText2">
    <w:name w:val="Body Text 2"/>
    <w:basedOn w:val="a"/>
    <w:pPr>
      <w:spacing w:line="480" w:lineRule="auto"/>
      <w:ind w:firstLine="709"/>
      <w:jc w:val="both"/>
    </w:pPr>
    <w:rPr>
      <w:rFonts w:ascii="Times New Roman CYR" w:hAnsi="Times New Roman CYR"/>
      <w:sz w:val="28"/>
      <w:szCs w:val="20"/>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Iniiaiieoaeno">
    <w:name w:val="!Iniiaiie oaeno"/>
    <w:basedOn w:val="a"/>
    <w:pPr>
      <w:ind w:firstLine="709"/>
      <w:jc w:val="both"/>
    </w:pPr>
    <w:rPr>
      <w:szCs w:val="20"/>
    </w:rPr>
  </w:style>
  <w:style w:type="paragraph" w:styleId="a8">
    <w:name w:val="footer"/>
    <w:basedOn w:val="a"/>
    <w:semiHidden/>
    <w:pPr>
      <w:tabs>
        <w:tab w:val="center" w:pos="4677"/>
        <w:tab w:val="right" w:pos="9355"/>
      </w:tabs>
    </w:pPr>
  </w:style>
  <w:style w:type="character" w:styleId="a9">
    <w:name w:val="page number"/>
    <w:basedOn w:val="a0"/>
    <w:semiHidden/>
  </w:style>
  <w:style w:type="paragraph" w:customStyle="1" w:styleId="aa">
    <w:name w:val="Îñíîâíîé òåêñò"/>
    <w:basedOn w:val="a5"/>
    <w:rPr>
      <w:sz w:val="24"/>
    </w:rPr>
  </w:style>
  <w:style w:type="paragraph" w:styleId="ab">
    <w:name w:val="Normal (Web)"/>
    <w:basedOn w:val="a"/>
    <w:semiHidden/>
  </w:style>
  <w:style w:type="paragraph" w:customStyle="1" w:styleId="blacktext">
    <w:name w:val="blacktext"/>
    <w:basedOn w:val="a"/>
    <w:rsid w:val="003C7C0E"/>
    <w:pPr>
      <w:spacing w:before="100" w:beforeAutospacing="1" w:after="100" w:afterAutospacing="1" w:line="336" w:lineRule="auto"/>
    </w:pPr>
    <w:rPr>
      <w:rFonts w:ascii="Tahoma" w:hAnsi="Tahoma" w:cs="Tahoma"/>
      <w:color w:val="333333"/>
      <w:sz w:val="15"/>
      <w:szCs w:val="15"/>
    </w:rPr>
  </w:style>
  <w:style w:type="character" w:customStyle="1" w:styleId="21">
    <w:name w:val="Основной текст 2 Знак"/>
    <w:link w:val="20"/>
    <w:semiHidden/>
    <w:rsid w:val="00A27F89"/>
    <w:rPr>
      <w:sz w:val="24"/>
      <w:szCs w:val="24"/>
      <w:lang w:val="ru-RU" w:eastAsia="ru-RU" w:bidi="ar-SA"/>
    </w:rPr>
  </w:style>
  <w:style w:type="character" w:customStyle="1" w:styleId="a4">
    <w:name w:val="Основной текст Знак"/>
    <w:link w:val="a3"/>
    <w:semiHidden/>
    <w:rsid w:val="0081128D"/>
    <w:rPr>
      <w:sz w:val="24"/>
      <w:szCs w:val="24"/>
      <w:lang w:val="ru-RU" w:eastAsia="ru-RU" w:bidi="ar-SA"/>
    </w:rPr>
  </w:style>
  <w:style w:type="character" w:customStyle="1" w:styleId="a7">
    <w:name w:val="Основной текст с отступом Знак"/>
    <w:link w:val="a6"/>
    <w:semiHidden/>
    <w:rsid w:val="0081128D"/>
    <w:rPr>
      <w:sz w:val="24"/>
      <w:szCs w:val="24"/>
      <w:lang w:val="ru-RU" w:eastAsia="ru-RU" w:bidi="ar-SA"/>
    </w:rPr>
  </w:style>
  <w:style w:type="character" w:styleId="ac">
    <w:name w:val="Hyperlink"/>
    <w:uiPriority w:val="99"/>
    <w:unhideWhenUsed/>
    <w:rsid w:val="00C26A8C"/>
    <w:rPr>
      <w:color w:val="0000FF"/>
      <w:u w:val="single"/>
    </w:rPr>
  </w:style>
  <w:style w:type="character" w:styleId="ad">
    <w:name w:val="FollowedHyperlink"/>
    <w:uiPriority w:val="99"/>
    <w:semiHidden/>
    <w:unhideWhenUsed/>
    <w:rsid w:val="005134D6"/>
    <w:rPr>
      <w:color w:val="800080"/>
      <w:u w:val="single"/>
    </w:rPr>
  </w:style>
  <w:style w:type="paragraph" w:styleId="ae">
    <w:name w:val="Balloon Text"/>
    <w:basedOn w:val="a"/>
    <w:link w:val="af"/>
    <w:uiPriority w:val="99"/>
    <w:semiHidden/>
    <w:unhideWhenUsed/>
    <w:rsid w:val="00A515B3"/>
    <w:rPr>
      <w:rFonts w:ascii="Tahoma" w:hAnsi="Tahoma" w:cs="Tahoma"/>
      <w:sz w:val="16"/>
      <w:szCs w:val="16"/>
    </w:rPr>
  </w:style>
  <w:style w:type="character" w:customStyle="1" w:styleId="af">
    <w:name w:val="Текст выноски Знак"/>
    <w:link w:val="ae"/>
    <w:uiPriority w:val="99"/>
    <w:semiHidden/>
    <w:rsid w:val="00A51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06"/>
    <w:rPr>
      <w:sz w:val="24"/>
      <w:szCs w:val="24"/>
    </w:rPr>
  </w:style>
  <w:style w:type="paragraph" w:styleId="1">
    <w:name w:val="heading 1"/>
    <w:basedOn w:val="a"/>
    <w:next w:val="a"/>
    <w:qFormat/>
    <w:pPr>
      <w:keepNext/>
      <w:jc w:val="center"/>
      <w:outlineLvl w:val="0"/>
    </w:pPr>
    <w:rPr>
      <w:b/>
      <w:bCs/>
      <w:sz w:val="40"/>
    </w:rPr>
  </w:style>
  <w:style w:type="paragraph" w:styleId="2">
    <w:name w:val="heading 2"/>
    <w:basedOn w:val="a"/>
    <w:next w:val="a"/>
    <w:qFormat/>
    <w:pPr>
      <w:keepNext/>
      <w:jc w:val="center"/>
      <w:outlineLvl w:val="1"/>
    </w:pPr>
    <w:rPr>
      <w:b/>
      <w:bCs/>
      <w:sz w:val="48"/>
    </w:rPr>
  </w:style>
  <w:style w:type="paragraph" w:styleId="5">
    <w:name w:val="heading 5"/>
    <w:basedOn w:val="a"/>
    <w:next w:val="a"/>
    <w:qFormat/>
    <w:pPr>
      <w:keepNext/>
      <w:widowControl w:val="0"/>
      <w:ind w:left="360"/>
      <w:jc w:val="center"/>
      <w:outlineLvl w:val="4"/>
    </w:pPr>
    <w:rPr>
      <w:b/>
      <w:bCs/>
      <w:szCs w:val="20"/>
    </w:rPr>
  </w:style>
  <w:style w:type="paragraph" w:styleId="6">
    <w:name w:val="heading 6"/>
    <w:basedOn w:val="a"/>
    <w:next w:val="a"/>
    <w:qFormat/>
    <w:pPr>
      <w:keepNext/>
      <w:widowControl w:val="0"/>
      <w:ind w:left="360"/>
      <w:jc w:val="center"/>
      <w:outlineLvl w:val="5"/>
    </w:pPr>
    <w:rPr>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jc w:val="center"/>
    </w:pPr>
  </w:style>
  <w:style w:type="paragraph" w:customStyle="1" w:styleId="a5">
    <w:name w:val="Îáû÷íûé"/>
    <w:pPr>
      <w:widowControl w:val="0"/>
    </w:pPr>
  </w:style>
  <w:style w:type="paragraph" w:styleId="20">
    <w:name w:val="Body Text 2"/>
    <w:basedOn w:val="a"/>
    <w:link w:val="21"/>
    <w:semiHidden/>
    <w:pPr>
      <w:jc w:val="both"/>
    </w:pPr>
  </w:style>
  <w:style w:type="paragraph" w:styleId="a6">
    <w:name w:val="Body Text Indent"/>
    <w:basedOn w:val="a"/>
    <w:link w:val="a7"/>
    <w:semiHidden/>
    <w:pPr>
      <w:ind w:firstLine="708"/>
      <w:jc w:val="both"/>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22">
    <w:name w:val="Body Text Indent 2"/>
    <w:basedOn w:val="a"/>
    <w:semiHidden/>
    <w:pPr>
      <w:ind w:firstLine="708"/>
    </w:pPr>
  </w:style>
  <w:style w:type="paragraph" w:styleId="3">
    <w:name w:val="Body Text Indent 3"/>
    <w:basedOn w:val="a"/>
    <w:semiHidden/>
    <w:pPr>
      <w:ind w:firstLine="720"/>
      <w:jc w:val="both"/>
    </w:pPr>
  </w:style>
  <w:style w:type="paragraph" w:customStyle="1" w:styleId="ConsNormal">
    <w:name w:val="ConsNormal"/>
    <w:pPr>
      <w:widowControl w:val="0"/>
      <w:autoSpaceDE w:val="0"/>
      <w:autoSpaceDN w:val="0"/>
      <w:adjustRightInd w:val="0"/>
      <w:ind w:right="19772" w:firstLine="720"/>
    </w:pPr>
    <w:rPr>
      <w:rFonts w:ascii="Arial" w:hAnsi="Arial"/>
      <w:lang w:eastAsia="en-US"/>
    </w:rPr>
  </w:style>
  <w:style w:type="paragraph" w:customStyle="1" w:styleId="BodyTextIndent2">
    <w:name w:val="Body Text Indent 2"/>
    <w:basedOn w:val="a"/>
    <w:pPr>
      <w:ind w:firstLine="567"/>
      <w:jc w:val="both"/>
    </w:pPr>
    <w:rPr>
      <w:rFonts w:ascii="Arial" w:hAnsi="Arial"/>
      <w:szCs w:val="20"/>
    </w:rPr>
  </w:style>
  <w:style w:type="paragraph" w:customStyle="1" w:styleId="Ar9">
    <w:name w:val="Обычный Ar9"/>
    <w:basedOn w:val="a"/>
    <w:pPr>
      <w:ind w:firstLine="720"/>
      <w:jc w:val="both"/>
    </w:pPr>
    <w:rPr>
      <w:rFonts w:ascii="Arial" w:hAnsi="Arial"/>
      <w:sz w:val="18"/>
      <w:szCs w:val="20"/>
    </w:rPr>
  </w:style>
  <w:style w:type="paragraph" w:customStyle="1" w:styleId="BodyText2">
    <w:name w:val="Body Text 2"/>
    <w:basedOn w:val="a"/>
    <w:pPr>
      <w:spacing w:line="480" w:lineRule="auto"/>
      <w:ind w:firstLine="709"/>
      <w:jc w:val="both"/>
    </w:pPr>
    <w:rPr>
      <w:rFonts w:ascii="Times New Roman CYR" w:hAnsi="Times New Roman CYR"/>
      <w:sz w:val="28"/>
      <w:szCs w:val="20"/>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Iniiaiieoaeno">
    <w:name w:val="!Iniiaiie oaeno"/>
    <w:basedOn w:val="a"/>
    <w:pPr>
      <w:ind w:firstLine="709"/>
      <w:jc w:val="both"/>
    </w:pPr>
    <w:rPr>
      <w:szCs w:val="20"/>
    </w:rPr>
  </w:style>
  <w:style w:type="paragraph" w:styleId="a8">
    <w:name w:val="footer"/>
    <w:basedOn w:val="a"/>
    <w:semiHidden/>
    <w:pPr>
      <w:tabs>
        <w:tab w:val="center" w:pos="4677"/>
        <w:tab w:val="right" w:pos="9355"/>
      </w:tabs>
    </w:pPr>
  </w:style>
  <w:style w:type="character" w:styleId="a9">
    <w:name w:val="page number"/>
    <w:basedOn w:val="a0"/>
    <w:semiHidden/>
  </w:style>
  <w:style w:type="paragraph" w:customStyle="1" w:styleId="aa">
    <w:name w:val="Îñíîâíîé òåêñò"/>
    <w:basedOn w:val="a5"/>
    <w:rPr>
      <w:sz w:val="24"/>
    </w:rPr>
  </w:style>
  <w:style w:type="paragraph" w:styleId="ab">
    <w:name w:val="Normal (Web)"/>
    <w:basedOn w:val="a"/>
    <w:semiHidden/>
  </w:style>
  <w:style w:type="paragraph" w:customStyle="1" w:styleId="blacktext">
    <w:name w:val="blacktext"/>
    <w:basedOn w:val="a"/>
    <w:rsid w:val="003C7C0E"/>
    <w:pPr>
      <w:spacing w:before="100" w:beforeAutospacing="1" w:after="100" w:afterAutospacing="1" w:line="336" w:lineRule="auto"/>
    </w:pPr>
    <w:rPr>
      <w:rFonts w:ascii="Tahoma" w:hAnsi="Tahoma" w:cs="Tahoma"/>
      <w:color w:val="333333"/>
      <w:sz w:val="15"/>
      <w:szCs w:val="15"/>
    </w:rPr>
  </w:style>
  <w:style w:type="character" w:customStyle="1" w:styleId="21">
    <w:name w:val="Основной текст 2 Знак"/>
    <w:link w:val="20"/>
    <w:semiHidden/>
    <w:rsid w:val="00A27F89"/>
    <w:rPr>
      <w:sz w:val="24"/>
      <w:szCs w:val="24"/>
      <w:lang w:val="ru-RU" w:eastAsia="ru-RU" w:bidi="ar-SA"/>
    </w:rPr>
  </w:style>
  <w:style w:type="character" w:customStyle="1" w:styleId="a4">
    <w:name w:val="Основной текст Знак"/>
    <w:link w:val="a3"/>
    <w:semiHidden/>
    <w:rsid w:val="0081128D"/>
    <w:rPr>
      <w:sz w:val="24"/>
      <w:szCs w:val="24"/>
      <w:lang w:val="ru-RU" w:eastAsia="ru-RU" w:bidi="ar-SA"/>
    </w:rPr>
  </w:style>
  <w:style w:type="character" w:customStyle="1" w:styleId="a7">
    <w:name w:val="Основной текст с отступом Знак"/>
    <w:link w:val="a6"/>
    <w:semiHidden/>
    <w:rsid w:val="0081128D"/>
    <w:rPr>
      <w:sz w:val="24"/>
      <w:szCs w:val="24"/>
      <w:lang w:val="ru-RU" w:eastAsia="ru-RU" w:bidi="ar-SA"/>
    </w:rPr>
  </w:style>
  <w:style w:type="character" w:styleId="ac">
    <w:name w:val="Hyperlink"/>
    <w:uiPriority w:val="99"/>
    <w:unhideWhenUsed/>
    <w:rsid w:val="00C26A8C"/>
    <w:rPr>
      <w:color w:val="0000FF"/>
      <w:u w:val="single"/>
    </w:rPr>
  </w:style>
  <w:style w:type="character" w:styleId="ad">
    <w:name w:val="FollowedHyperlink"/>
    <w:uiPriority w:val="99"/>
    <w:semiHidden/>
    <w:unhideWhenUsed/>
    <w:rsid w:val="005134D6"/>
    <w:rPr>
      <w:color w:val="800080"/>
      <w:u w:val="single"/>
    </w:rPr>
  </w:style>
  <w:style w:type="paragraph" w:styleId="ae">
    <w:name w:val="Balloon Text"/>
    <w:basedOn w:val="a"/>
    <w:link w:val="af"/>
    <w:uiPriority w:val="99"/>
    <w:semiHidden/>
    <w:unhideWhenUsed/>
    <w:rsid w:val="00A515B3"/>
    <w:rPr>
      <w:rFonts w:ascii="Tahoma" w:hAnsi="Tahoma" w:cs="Tahoma"/>
      <w:sz w:val="16"/>
      <w:szCs w:val="16"/>
    </w:rPr>
  </w:style>
  <w:style w:type="character" w:customStyle="1" w:styleId="af">
    <w:name w:val="Текст выноски Знак"/>
    <w:link w:val="ae"/>
    <w:uiPriority w:val="99"/>
    <w:semiHidden/>
    <w:rsid w:val="00A51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FF5B-05DF-4152-B002-470A5134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8913</Words>
  <Characters>50805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59599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Сергей С. Фанеев</cp:lastModifiedBy>
  <cp:revision>2</cp:revision>
  <cp:lastPrinted>2017-01-27T13:48:00Z</cp:lastPrinted>
  <dcterms:created xsi:type="dcterms:W3CDTF">2019-08-01T13:14:00Z</dcterms:created>
  <dcterms:modified xsi:type="dcterms:W3CDTF">2019-08-01T13:14:00Z</dcterms:modified>
</cp:coreProperties>
</file>