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B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4738CB" w:rsidRPr="004A38FE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«</w:t>
      </w:r>
      <w:r w:rsidR="00C72986" w:rsidRPr="00C72986">
        <w:rPr>
          <w:rFonts w:ascii="Times New Roman" w:hAnsi="Times New Roman"/>
          <w:b/>
          <w:bCs/>
          <w:color w:val="auto"/>
          <w:sz w:val="28"/>
          <w:szCs w:val="28"/>
        </w:rPr>
        <w:t>Нижегородское объединение строительных организаций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3B54F2" w:rsidP="00D62969">
      <w:pPr>
        <w:pStyle w:val="a3"/>
        <w:rPr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5F12AB">
        <w:rPr>
          <w:rFonts w:ascii="Times New Roman" w:hAnsi="Times New Roman"/>
          <w:bCs/>
          <w:color w:val="auto"/>
        </w:rPr>
        <w:t xml:space="preserve">Протокол </w:t>
      </w:r>
      <w:r w:rsidR="00C72986">
        <w:rPr>
          <w:rFonts w:ascii="Times New Roman" w:hAnsi="Times New Roman"/>
          <w:bCs/>
          <w:color w:val="auto"/>
        </w:rPr>
        <w:t>№</w:t>
      </w:r>
      <w:r w:rsidR="00F553EB">
        <w:rPr>
          <w:rFonts w:ascii="Times New Roman" w:hAnsi="Times New Roman"/>
          <w:bCs/>
          <w:color w:val="auto"/>
        </w:rPr>
        <w:t xml:space="preserve"> </w:t>
      </w:r>
      <w:bookmarkStart w:id="0" w:name="_GoBack"/>
      <w:bookmarkEnd w:id="0"/>
      <w:r w:rsidR="00C72986">
        <w:rPr>
          <w:rFonts w:ascii="Times New Roman" w:hAnsi="Times New Roman"/>
          <w:bCs/>
          <w:color w:val="auto"/>
        </w:rPr>
        <w:t>24 от 18</w:t>
      </w:r>
      <w:r w:rsidR="00F553EB">
        <w:rPr>
          <w:rFonts w:ascii="Times New Roman" w:hAnsi="Times New Roman"/>
          <w:bCs/>
          <w:color w:val="auto"/>
        </w:rPr>
        <w:t>.04.2018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8E167E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C72986" w:rsidRPr="00C72986">
        <w:rPr>
          <w:b/>
          <w:sz w:val="28"/>
          <w:szCs w:val="28"/>
        </w:rPr>
        <w:t>Нижний Новгород</w:t>
      </w:r>
      <w:r>
        <w:rPr>
          <w:b/>
          <w:sz w:val="28"/>
          <w:szCs w:val="28"/>
        </w:rPr>
        <w:t>, 201</w:t>
      </w:r>
      <w:r w:rsidR="0047058D">
        <w:rPr>
          <w:b/>
          <w:sz w:val="28"/>
          <w:szCs w:val="28"/>
        </w:rPr>
        <w:t>8</w:t>
      </w: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>Ассоциации «</w:t>
      </w:r>
      <w:r w:rsidR="00C72986" w:rsidRPr="00C72986">
        <w:rPr>
          <w:sz w:val="28"/>
          <w:szCs w:val="28"/>
        </w:rPr>
        <w:t>Нижегородское объединение строительных организаций</w:t>
      </w:r>
      <w:r w:rsidR="004738CB" w:rsidRPr="00346F3E">
        <w:rPr>
          <w:sz w:val="28"/>
          <w:szCs w:val="28"/>
        </w:rPr>
        <w:t>»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а</w:t>
      </w:r>
      <w:proofErr w:type="gramEnd"/>
      <w:r w:rsidRPr="00346F3E">
        <w:rPr>
          <w:sz w:val="28"/>
          <w:szCs w:val="28"/>
        </w:rPr>
        <w:t xml:space="preserve">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553EB">
      <w:pPr>
        <w:ind w:firstLine="567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сто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реконструкцию, капитальный ремонт объекта капитального строительства (далее - строительство), стоимость которого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по одному договору не превышает шестьдесят миллионов рублей (первый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).</w:t>
      </w:r>
    </w:p>
    <w:p w:rsidR="008323D3" w:rsidRPr="00BD7FEC" w:rsidRDefault="008323D3" w:rsidP="00F553EB">
      <w:pPr>
        <w:ind w:firstLine="567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F553EB">
      <w:pPr>
        <w:ind w:firstLine="567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F553EB">
      <w:pPr>
        <w:ind w:firstLine="540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Организации,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 фонда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Организации.</w:t>
      </w:r>
    </w:p>
    <w:p w:rsid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F553EB" w:rsidRP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>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Одним из существенных условий договора специального банковского счета возмещения вреда является согласие Организации на предоставление </w:t>
      </w:r>
      <w:r w:rsidRPr="00346F3E">
        <w:rPr>
          <w:sz w:val="28"/>
          <w:szCs w:val="28"/>
        </w:rPr>
        <w:lastRenderedPageBreak/>
        <w:t>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F553EB" w:rsidRPr="00F553EB" w:rsidRDefault="00F553EB" w:rsidP="00F553EB">
      <w:pPr>
        <w:ind w:firstLine="709"/>
        <w:jc w:val="both"/>
        <w:rPr>
          <w:sz w:val="28"/>
          <w:szCs w:val="28"/>
        </w:rPr>
      </w:pPr>
      <w:r w:rsidRPr="00F553EB">
        <w:rPr>
          <w:sz w:val="28"/>
          <w:szCs w:val="28"/>
        </w:rPr>
        <w:t xml:space="preserve">3.2. На основании решения Общего собрания членов Организации о размещении </w:t>
      </w:r>
      <w:proofErr w:type="gramStart"/>
      <w:r w:rsidRPr="00F553EB">
        <w:rPr>
          <w:sz w:val="28"/>
          <w:szCs w:val="28"/>
        </w:rPr>
        <w:t>средств Компенсационного фонда возмещения вреда Организации</w:t>
      </w:r>
      <w:proofErr w:type="gramEnd"/>
      <w:r w:rsidRPr="00F553EB">
        <w:rPr>
          <w:sz w:val="28"/>
          <w:szCs w:val="28"/>
        </w:rPr>
        <w:t xml:space="preserve"> на специальных банковских счетах, Генеральный директор Организации организует непосредственное размещение средств Компенсационного фонда возмещения вреда Организации на специальных банковских счетах, в соответствии с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lastRenderedPageBreak/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</w:t>
      </w:r>
      <w:r w:rsidRPr="00346F3E">
        <w:rPr>
          <w:sz w:val="28"/>
          <w:szCs w:val="28"/>
        </w:rPr>
        <w:lastRenderedPageBreak/>
        <w:t>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капитальному ремонту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 выполнения</w:t>
      </w:r>
      <w:proofErr w:type="gramEnd"/>
      <w:r w:rsidR="003F6852" w:rsidRPr="00BD7FEC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lastRenderedPageBreak/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</w:t>
      </w:r>
      <w:r w:rsidRPr="001A78FA">
        <w:rPr>
          <w:rFonts w:eastAsiaTheme="minorHAnsi"/>
          <w:sz w:val="28"/>
          <w:szCs w:val="28"/>
          <w:lang w:eastAsia="en-US"/>
        </w:rPr>
        <w:lastRenderedPageBreak/>
        <w:t xml:space="preserve">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, подготовке проектной документации, по строительству, реконструкции, капитальному ремонту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ремонту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lastRenderedPageBreak/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C1" w:rsidRDefault="00363FC1" w:rsidP="00E403EB">
      <w:r>
        <w:separator/>
      </w:r>
    </w:p>
  </w:endnote>
  <w:endnote w:type="continuationSeparator" w:id="0">
    <w:p w:rsidR="00363FC1" w:rsidRDefault="00363FC1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E403EB" w:rsidRDefault="00E40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3EB">
          <w:rPr>
            <w:noProof/>
          </w:rPr>
          <w:t>2</w:t>
        </w:r>
        <w:r>
          <w:fldChar w:fldCharType="end"/>
        </w:r>
      </w:p>
    </w:sdtContent>
  </w:sdt>
  <w:p w:rsidR="00E403EB" w:rsidRDefault="00E403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C1" w:rsidRDefault="00363FC1" w:rsidP="00E403EB">
      <w:r>
        <w:separator/>
      </w:r>
    </w:p>
  </w:footnote>
  <w:footnote w:type="continuationSeparator" w:id="0">
    <w:p w:rsidR="00363FC1" w:rsidRDefault="00363FC1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699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12AB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19DB"/>
    <w:rsid w:val="00C62806"/>
    <w:rsid w:val="00C636F7"/>
    <w:rsid w:val="00C66DA5"/>
    <w:rsid w:val="00C71FD9"/>
    <w:rsid w:val="00C72986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3EB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2DD4-C720-4070-9D1B-21949D8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7</cp:revision>
  <cp:lastPrinted>2018-03-01T12:49:00Z</cp:lastPrinted>
  <dcterms:created xsi:type="dcterms:W3CDTF">2018-03-15T08:54:00Z</dcterms:created>
  <dcterms:modified xsi:type="dcterms:W3CDTF">2018-04-20T14:25:00Z</dcterms:modified>
</cp:coreProperties>
</file>